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B186" w14:textId="77777777" w:rsidR="005D7EC1" w:rsidRDefault="00142ED0">
      <w:pPr>
        <w:jc w:val="center"/>
        <w:rPr>
          <w:rFonts w:ascii="宋体" w:hAnsi="宋体"/>
          <w:sz w:val="48"/>
          <w:szCs w:val="48"/>
        </w:rPr>
      </w:pPr>
      <w:r>
        <w:rPr>
          <w:rFonts w:ascii="宋体" w:hAnsi="宋体" w:hint="eastAsia"/>
          <w:sz w:val="48"/>
          <w:szCs w:val="48"/>
        </w:rPr>
        <w:t>中国重汽集团青岛重工有限公司</w:t>
      </w:r>
    </w:p>
    <w:p w14:paraId="579F1CCC" w14:textId="77777777" w:rsidR="005D7EC1" w:rsidRDefault="00142ED0">
      <w:pPr>
        <w:jc w:val="center"/>
        <w:rPr>
          <w:rFonts w:ascii="宋体" w:hAnsi="宋体"/>
          <w:sz w:val="48"/>
          <w:szCs w:val="48"/>
        </w:rPr>
      </w:pPr>
      <w:r>
        <w:rPr>
          <w:rFonts w:ascii="宋体" w:hAnsi="宋体" w:hint="eastAsia"/>
          <w:sz w:val="48"/>
          <w:szCs w:val="48"/>
        </w:rPr>
        <w:t>劳务派遣合作单位项目</w:t>
      </w:r>
    </w:p>
    <w:p w14:paraId="0E20A404" w14:textId="77777777" w:rsidR="005D7EC1" w:rsidRDefault="005D7EC1">
      <w:pPr>
        <w:rPr>
          <w:sz w:val="28"/>
          <w:szCs w:val="28"/>
        </w:rPr>
      </w:pPr>
    </w:p>
    <w:p w14:paraId="1540E221" w14:textId="77777777" w:rsidR="005D7EC1" w:rsidRDefault="005D7EC1">
      <w:pPr>
        <w:rPr>
          <w:sz w:val="28"/>
          <w:szCs w:val="28"/>
        </w:rPr>
      </w:pPr>
    </w:p>
    <w:p w14:paraId="752FDA10" w14:textId="77777777" w:rsidR="005D7EC1" w:rsidRDefault="005D7EC1"/>
    <w:p w14:paraId="47CD7BFE" w14:textId="77777777" w:rsidR="005D7EC1" w:rsidRDefault="00142ED0">
      <w:pPr>
        <w:jc w:val="center"/>
        <w:rPr>
          <w:rFonts w:ascii="黑体" w:eastAsia="黑体" w:hAnsi="黑体"/>
          <w:b/>
          <w:sz w:val="96"/>
        </w:rPr>
      </w:pPr>
      <w:r>
        <w:rPr>
          <w:rFonts w:ascii="黑体" w:eastAsia="黑体" w:hAnsi="黑体" w:hint="eastAsia"/>
          <w:b/>
          <w:sz w:val="96"/>
        </w:rPr>
        <w:t>招标文件</w:t>
      </w:r>
    </w:p>
    <w:p w14:paraId="311A9392" w14:textId="77777777" w:rsidR="005D7EC1" w:rsidRDefault="005D7EC1">
      <w:pPr>
        <w:jc w:val="center"/>
        <w:rPr>
          <w:rFonts w:ascii="黑体" w:eastAsia="黑体" w:hAnsi="黑体"/>
          <w:b/>
          <w:sz w:val="96"/>
        </w:rPr>
      </w:pPr>
    </w:p>
    <w:p w14:paraId="639C08C6" w14:textId="77777777" w:rsidR="005D7EC1" w:rsidRDefault="005D7EC1">
      <w:pPr>
        <w:jc w:val="center"/>
        <w:rPr>
          <w:rFonts w:ascii="黑体" w:eastAsia="黑体" w:hAnsi="黑体"/>
          <w:b/>
          <w:sz w:val="96"/>
        </w:rPr>
      </w:pPr>
    </w:p>
    <w:p w14:paraId="740991BB" w14:textId="77777777" w:rsidR="005D7EC1" w:rsidRDefault="005D7EC1">
      <w:pPr>
        <w:jc w:val="center"/>
        <w:rPr>
          <w:rFonts w:ascii="黑体" w:eastAsia="黑体" w:hAnsi="黑体"/>
          <w:b/>
          <w:sz w:val="96"/>
        </w:rPr>
      </w:pPr>
    </w:p>
    <w:p w14:paraId="2E28B22A" w14:textId="77777777" w:rsidR="005D7EC1" w:rsidRDefault="005D7EC1">
      <w:pPr>
        <w:jc w:val="center"/>
        <w:rPr>
          <w:rFonts w:ascii="黑体" w:eastAsia="黑体" w:hAnsi="黑体"/>
          <w:b/>
          <w:sz w:val="96"/>
        </w:rPr>
      </w:pPr>
    </w:p>
    <w:p w14:paraId="6A47B937" w14:textId="77777777" w:rsidR="005D7EC1" w:rsidRDefault="005D7EC1">
      <w:pPr>
        <w:jc w:val="center"/>
        <w:rPr>
          <w:rFonts w:ascii="黑体" w:eastAsia="黑体" w:hAnsi="黑体"/>
          <w:b/>
          <w:sz w:val="32"/>
          <w:szCs w:val="32"/>
        </w:rPr>
      </w:pPr>
    </w:p>
    <w:p w14:paraId="5C996984" w14:textId="77777777" w:rsidR="005D7EC1" w:rsidRDefault="005D7EC1">
      <w:pPr>
        <w:jc w:val="center"/>
        <w:rPr>
          <w:rFonts w:ascii="黑体" w:eastAsia="黑体" w:hAnsi="黑体"/>
          <w:b/>
          <w:sz w:val="32"/>
          <w:szCs w:val="32"/>
        </w:rPr>
      </w:pPr>
    </w:p>
    <w:p w14:paraId="0471D46F" w14:textId="77777777" w:rsidR="005D7EC1" w:rsidRDefault="005D7EC1">
      <w:pPr>
        <w:jc w:val="center"/>
        <w:rPr>
          <w:rFonts w:ascii="黑体" w:eastAsia="黑体" w:hAnsi="黑体"/>
          <w:b/>
          <w:sz w:val="32"/>
          <w:szCs w:val="32"/>
        </w:rPr>
      </w:pPr>
    </w:p>
    <w:p w14:paraId="1DEF53E2" w14:textId="77777777" w:rsidR="005D7EC1" w:rsidRDefault="005D7EC1">
      <w:pPr>
        <w:jc w:val="center"/>
        <w:rPr>
          <w:rFonts w:ascii="黑体" w:eastAsia="黑体" w:hAnsi="黑体"/>
          <w:b/>
          <w:sz w:val="32"/>
          <w:szCs w:val="32"/>
        </w:rPr>
      </w:pPr>
    </w:p>
    <w:p w14:paraId="0171C95E" w14:textId="77777777" w:rsidR="005D7EC1" w:rsidRDefault="005D7EC1">
      <w:pPr>
        <w:jc w:val="center"/>
        <w:rPr>
          <w:rFonts w:ascii="黑体" w:eastAsia="黑体" w:hAnsi="黑体"/>
          <w:b/>
          <w:sz w:val="32"/>
          <w:szCs w:val="32"/>
        </w:rPr>
      </w:pPr>
    </w:p>
    <w:p w14:paraId="0546BA79" w14:textId="77777777" w:rsidR="005D7EC1" w:rsidRDefault="00142ED0">
      <w:pPr>
        <w:jc w:val="center"/>
        <w:rPr>
          <w:rFonts w:ascii="仿宋_GB2312" w:eastAsia="仿宋_GB2312" w:hAnsi="黑体"/>
          <w:sz w:val="32"/>
          <w:szCs w:val="32"/>
        </w:rPr>
      </w:pPr>
      <w:r>
        <w:rPr>
          <w:rFonts w:ascii="仿宋_GB2312" w:eastAsia="仿宋_GB2312" w:hAnsi="黑体" w:hint="eastAsia"/>
          <w:sz w:val="32"/>
          <w:szCs w:val="32"/>
        </w:rPr>
        <w:t>招标人：中国重汽集团青岛重工有限公司</w:t>
      </w:r>
    </w:p>
    <w:p w14:paraId="056C6497" w14:textId="646A0A85" w:rsidR="005D7EC1" w:rsidRDefault="00142ED0">
      <w:pPr>
        <w:jc w:val="center"/>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02</w:t>
      </w:r>
      <w:r w:rsidR="00500E3B">
        <w:rPr>
          <w:rFonts w:ascii="仿宋_GB2312" w:eastAsia="仿宋_GB2312" w:hAnsi="黑体"/>
          <w:sz w:val="32"/>
          <w:szCs w:val="32"/>
        </w:rPr>
        <w:t>5</w:t>
      </w:r>
      <w:r>
        <w:rPr>
          <w:rFonts w:ascii="仿宋_GB2312" w:eastAsia="仿宋_GB2312" w:hAnsi="黑体" w:hint="eastAsia"/>
          <w:sz w:val="32"/>
          <w:szCs w:val="32"/>
        </w:rPr>
        <w:t>年</w:t>
      </w:r>
      <w:r w:rsidR="00500E3B">
        <w:rPr>
          <w:rFonts w:ascii="仿宋_GB2312" w:eastAsia="仿宋_GB2312" w:hAnsi="黑体"/>
          <w:sz w:val="32"/>
          <w:szCs w:val="32"/>
        </w:rPr>
        <w:t>1</w:t>
      </w:r>
      <w:r>
        <w:rPr>
          <w:rFonts w:ascii="仿宋_GB2312" w:eastAsia="仿宋_GB2312" w:hAnsi="黑体" w:hint="eastAsia"/>
          <w:sz w:val="32"/>
          <w:szCs w:val="32"/>
        </w:rPr>
        <w:t>月</w:t>
      </w:r>
    </w:p>
    <w:p w14:paraId="2A5BAF69" w14:textId="77777777" w:rsidR="005D7EC1" w:rsidRDefault="005D7EC1"/>
    <w:p w14:paraId="1A650C57" w14:textId="77777777" w:rsidR="005D7EC1" w:rsidRDefault="00142ED0">
      <w:pPr>
        <w:spacing w:line="500" w:lineRule="exact"/>
        <w:ind w:firstLineChars="200" w:firstLine="602"/>
        <w:jc w:val="left"/>
        <w:rPr>
          <w:rFonts w:ascii="仿宋_GB2312" w:eastAsia="仿宋_GB2312" w:hAnsi="黑体"/>
          <w:b/>
          <w:bCs/>
          <w:sz w:val="30"/>
          <w:szCs w:val="30"/>
        </w:rPr>
      </w:pPr>
      <w:r>
        <w:rPr>
          <w:rFonts w:ascii="仿宋_GB2312" w:eastAsia="仿宋_GB2312" w:hAnsi="黑体" w:hint="eastAsia"/>
          <w:b/>
          <w:bCs/>
          <w:sz w:val="30"/>
          <w:szCs w:val="30"/>
        </w:rPr>
        <w:lastRenderedPageBreak/>
        <w:t>一、投标人须知</w:t>
      </w:r>
    </w:p>
    <w:p w14:paraId="319728AB"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1.招标人：中国重汽集团青岛重工有限公司</w:t>
      </w:r>
    </w:p>
    <w:p w14:paraId="0EFFF167"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2.项目名称：青岛重工劳务派遣合作单位招标项目</w:t>
      </w:r>
    </w:p>
    <w:p w14:paraId="0BDCC8A0"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3.项目周期：具体时间以中标后合同约定的时间为准</w:t>
      </w:r>
    </w:p>
    <w:p w14:paraId="30094B30"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4.报价方式：劳务派遣人员月度管理费（人民币元，含税）及服务项目。</w:t>
      </w:r>
    </w:p>
    <w:p w14:paraId="6F963897"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5.方案递交</w:t>
      </w:r>
      <w:r>
        <w:rPr>
          <w:rFonts w:ascii="仿宋_GB2312" w:eastAsia="仿宋_GB2312" w:hAnsi="仿宋" w:hint="eastAsia"/>
          <w:color w:val="000000"/>
          <w:sz w:val="30"/>
          <w:szCs w:val="30"/>
        </w:rPr>
        <w:t>：原则上为商谈前一自然日截止，现场提交方案</w:t>
      </w:r>
      <w:r>
        <w:rPr>
          <w:rFonts w:ascii="仿宋_GB2312" w:eastAsia="仿宋_GB2312" w:hAnsi="仿宋" w:hint="eastAsia"/>
          <w:sz w:val="30"/>
          <w:szCs w:val="30"/>
        </w:rPr>
        <w:t>。</w:t>
      </w:r>
    </w:p>
    <w:p w14:paraId="7105F5FC"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6.招标形式：竞争性谈判</w:t>
      </w:r>
    </w:p>
    <w:p w14:paraId="0CBAAB94"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7.开标：</w:t>
      </w:r>
    </w:p>
    <w:p w14:paraId="7054F6F3"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时间：另行通知</w:t>
      </w:r>
    </w:p>
    <w:p w14:paraId="0692AC3C"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地点：</w:t>
      </w:r>
      <w:bookmarkStart w:id="0" w:name="OLE_LINK3"/>
      <w:bookmarkStart w:id="1" w:name="OLE_LINK2"/>
      <w:r>
        <w:rPr>
          <w:rFonts w:ascii="仿宋_GB2312" w:eastAsia="仿宋_GB2312" w:hAnsi="仿宋" w:hint="eastAsia"/>
          <w:sz w:val="30"/>
          <w:szCs w:val="30"/>
        </w:rPr>
        <w:t>青岛重工公司会议室（具体另行通知）</w:t>
      </w:r>
      <w:bookmarkEnd w:id="0"/>
      <w:bookmarkEnd w:id="1"/>
    </w:p>
    <w:p w14:paraId="43E63943" w14:textId="77777777" w:rsidR="005D7EC1" w:rsidRPr="00142ED0" w:rsidRDefault="00142ED0">
      <w:pPr>
        <w:spacing w:line="500" w:lineRule="exact"/>
        <w:ind w:firstLineChars="200" w:firstLine="600"/>
        <w:jc w:val="left"/>
        <w:rPr>
          <w:rFonts w:ascii="仿宋_GB2312" w:eastAsia="仿宋_GB2312" w:hAnsi="仿宋"/>
          <w:sz w:val="30"/>
          <w:szCs w:val="30"/>
        </w:rPr>
      </w:pPr>
      <w:r w:rsidRPr="00142ED0">
        <w:rPr>
          <w:rFonts w:ascii="仿宋_GB2312" w:eastAsia="仿宋_GB2312" w:hAnsi="仿宋" w:hint="eastAsia"/>
          <w:sz w:val="30"/>
          <w:szCs w:val="30"/>
        </w:rPr>
        <w:t>8.联系人：唐新强</w:t>
      </w:r>
    </w:p>
    <w:p w14:paraId="722F9368" w14:textId="77777777" w:rsidR="005D7EC1" w:rsidRPr="00142ED0" w:rsidRDefault="00142ED0">
      <w:pPr>
        <w:spacing w:line="500" w:lineRule="exact"/>
        <w:ind w:firstLineChars="200" w:firstLine="600"/>
        <w:jc w:val="left"/>
        <w:rPr>
          <w:rFonts w:ascii="仿宋_GB2312" w:eastAsia="仿宋_GB2312" w:hAnsi="仿宋"/>
          <w:sz w:val="30"/>
          <w:szCs w:val="30"/>
        </w:rPr>
      </w:pPr>
      <w:r w:rsidRPr="00142ED0">
        <w:rPr>
          <w:rFonts w:ascii="仿宋_GB2312" w:eastAsia="仿宋_GB2312" w:hAnsi="仿宋" w:hint="eastAsia"/>
          <w:sz w:val="30"/>
          <w:szCs w:val="30"/>
        </w:rPr>
        <w:t>电话：1</w:t>
      </w:r>
      <w:r w:rsidRPr="00142ED0">
        <w:rPr>
          <w:rFonts w:ascii="仿宋_GB2312" w:eastAsia="仿宋_GB2312" w:hAnsi="仿宋"/>
          <w:sz w:val="30"/>
          <w:szCs w:val="30"/>
        </w:rPr>
        <w:t>3969895230</w:t>
      </w:r>
    </w:p>
    <w:p w14:paraId="2636F558" w14:textId="77777777" w:rsidR="005D7EC1" w:rsidRPr="00142ED0" w:rsidRDefault="00142ED0">
      <w:pPr>
        <w:spacing w:line="500" w:lineRule="exact"/>
        <w:ind w:firstLineChars="200" w:firstLine="600"/>
        <w:jc w:val="left"/>
        <w:rPr>
          <w:rFonts w:ascii="仿宋_GB2312" w:eastAsia="仿宋_GB2312" w:hAnsi="仿宋"/>
          <w:sz w:val="30"/>
          <w:szCs w:val="30"/>
        </w:rPr>
      </w:pPr>
      <w:r w:rsidRPr="00142ED0">
        <w:rPr>
          <w:rFonts w:ascii="仿宋_GB2312" w:eastAsia="仿宋_GB2312" w:hAnsi="仿宋" w:hint="eastAsia"/>
          <w:sz w:val="30"/>
          <w:szCs w:val="30"/>
        </w:rPr>
        <w:t>邮箱：</w:t>
      </w:r>
      <w:r w:rsidRPr="00142ED0">
        <w:rPr>
          <w:rFonts w:ascii="仿宋_GB2312" w:eastAsia="仿宋_GB2312" w:hAnsi="仿宋"/>
          <w:sz w:val="30"/>
          <w:szCs w:val="30"/>
        </w:rPr>
        <w:t xml:space="preserve"> qingdaozhonggong@126.com</w:t>
      </w:r>
    </w:p>
    <w:p w14:paraId="256EEE7D"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9.答疑方式：现场答疑。</w:t>
      </w:r>
    </w:p>
    <w:p w14:paraId="2BBFE9C2" w14:textId="77777777" w:rsidR="005D7EC1" w:rsidRDefault="00142ED0">
      <w:pPr>
        <w:spacing w:line="500" w:lineRule="exact"/>
        <w:ind w:firstLineChars="200" w:firstLine="602"/>
        <w:jc w:val="left"/>
        <w:rPr>
          <w:rFonts w:ascii="仿宋_GB2312" w:eastAsia="仿宋_GB2312" w:hAnsi="黑体"/>
          <w:b/>
          <w:bCs/>
          <w:sz w:val="30"/>
          <w:szCs w:val="30"/>
        </w:rPr>
      </w:pPr>
      <w:r>
        <w:rPr>
          <w:rFonts w:ascii="仿宋_GB2312" w:eastAsia="仿宋_GB2312" w:hAnsi="黑体" w:hint="eastAsia"/>
          <w:b/>
          <w:bCs/>
          <w:sz w:val="30"/>
          <w:szCs w:val="30"/>
        </w:rPr>
        <w:t>二、项目说明</w:t>
      </w:r>
    </w:p>
    <w:p w14:paraId="7C7781BA"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本次招标为青岛重工劳务派遣公司招标项目，包含确立青岛重工劳务派遣业务服务商，劳务派遣公司根据用工需求提供劳务派遣人员。</w:t>
      </w:r>
    </w:p>
    <w:p w14:paraId="0FB8BD00"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具体技术要求如下：</w:t>
      </w:r>
    </w:p>
    <w:p w14:paraId="3D37695D"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1.投标人具有相应资质，能够根据招标人要求，提供符合条件的劳务派遣人员，负责被派遣人员的工资、福利、劳动关系等事务管理。</w:t>
      </w:r>
    </w:p>
    <w:p w14:paraId="11D1EFC0"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2.投标人对劳务派遣人员进行管理，处理及避免发生用工过程中的劳资纠纷、人员解除劳动关系风险、工伤工亡等用工风险，并负责劳务派遣人员的招录、岗位配置等日常事务性工</w:t>
      </w:r>
      <w:r>
        <w:rPr>
          <w:rFonts w:ascii="仿宋_GB2312" w:eastAsia="仿宋_GB2312" w:hAnsi="仿宋" w:hint="eastAsia"/>
          <w:sz w:val="30"/>
          <w:szCs w:val="30"/>
        </w:rPr>
        <w:lastRenderedPageBreak/>
        <w:t>作。</w:t>
      </w:r>
    </w:p>
    <w:p w14:paraId="3DE75FDB"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sz w:val="30"/>
          <w:szCs w:val="30"/>
        </w:rPr>
        <w:t>.</w:t>
      </w:r>
      <w:r>
        <w:rPr>
          <w:rFonts w:ascii="仿宋_GB2312" w:eastAsia="仿宋_GB2312" w:hAnsi="仿宋" w:hint="eastAsia"/>
          <w:sz w:val="30"/>
          <w:szCs w:val="30"/>
        </w:rPr>
        <w:t>投标人在投标时应提供2种报价方案，一负责签订劳动合同、发放工资、缴纳社会保险、劳动争议等，提供管理费报价；二全面负责派遣人员的管理、包括不限于工资发放、缴纳社保、处理劳动争议、支付经济补偿等，提供管理费报价。</w:t>
      </w:r>
    </w:p>
    <w:p w14:paraId="70553CDB"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sz w:val="30"/>
          <w:szCs w:val="30"/>
        </w:rPr>
        <w:t>4</w:t>
      </w:r>
      <w:r>
        <w:rPr>
          <w:rFonts w:ascii="仿宋_GB2312" w:eastAsia="仿宋_GB2312" w:hAnsi="仿宋" w:hint="eastAsia"/>
          <w:sz w:val="30"/>
          <w:szCs w:val="30"/>
        </w:rPr>
        <w:t>.投标人须对所提供的服务书面明示服务内容。</w:t>
      </w:r>
    </w:p>
    <w:p w14:paraId="110C97C5"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sz w:val="30"/>
          <w:szCs w:val="30"/>
        </w:rPr>
        <w:t>5.</w:t>
      </w:r>
      <w:r>
        <w:rPr>
          <w:rFonts w:ascii="仿宋_GB2312" w:eastAsia="仿宋_GB2312" w:hAnsi="仿宋" w:hint="eastAsia"/>
          <w:sz w:val="30"/>
          <w:szCs w:val="30"/>
        </w:rPr>
        <w:t>具体事项以双方合同约定为准。</w:t>
      </w:r>
    </w:p>
    <w:p w14:paraId="2B271DEF"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sz w:val="30"/>
          <w:szCs w:val="30"/>
        </w:rPr>
        <w:t>6.</w:t>
      </w:r>
      <w:r>
        <w:rPr>
          <w:rFonts w:ascii="仿宋_GB2312" w:eastAsia="仿宋_GB2312" w:hAnsi="仿宋" w:hint="eastAsia"/>
          <w:sz w:val="30"/>
          <w:szCs w:val="30"/>
        </w:rPr>
        <w:t>项目不允许分包转包。</w:t>
      </w:r>
    </w:p>
    <w:p w14:paraId="16B42A9A"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sz w:val="30"/>
          <w:szCs w:val="30"/>
        </w:rPr>
        <w:t>7</w:t>
      </w:r>
      <w:r>
        <w:rPr>
          <w:rFonts w:ascii="仿宋_GB2312" w:eastAsia="仿宋_GB2312" w:hAnsi="仿宋" w:hint="eastAsia"/>
          <w:sz w:val="30"/>
          <w:szCs w:val="30"/>
        </w:rPr>
        <w:t>.未经甲方书面同意，不得转委托。</w:t>
      </w:r>
    </w:p>
    <w:p w14:paraId="18D30215" w14:textId="77777777" w:rsidR="005D7EC1" w:rsidRDefault="00142ED0">
      <w:pPr>
        <w:spacing w:line="500" w:lineRule="exact"/>
        <w:ind w:firstLineChars="200" w:firstLine="602"/>
        <w:jc w:val="left"/>
        <w:rPr>
          <w:rFonts w:ascii="仿宋_GB2312" w:eastAsia="仿宋_GB2312" w:hAnsi="仿宋"/>
          <w:b/>
          <w:bCs/>
          <w:sz w:val="30"/>
          <w:szCs w:val="30"/>
        </w:rPr>
      </w:pPr>
      <w:r>
        <w:rPr>
          <w:rFonts w:ascii="仿宋_GB2312" w:eastAsia="仿宋_GB2312" w:hAnsi="黑体" w:hint="eastAsia"/>
          <w:b/>
          <w:bCs/>
          <w:sz w:val="30"/>
          <w:szCs w:val="30"/>
        </w:rPr>
        <w:t>三、投标人资格条件及要求</w:t>
      </w:r>
    </w:p>
    <w:p w14:paraId="72039294" w14:textId="77777777" w:rsidR="005D7EC1" w:rsidRDefault="00142ED0">
      <w:pPr>
        <w:autoSpaceDE w:val="0"/>
        <w:autoSpaceDN w:val="0"/>
        <w:adjustRightInd w:val="0"/>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本次招标的合格投标人应同时满足下列资格要求：</w:t>
      </w:r>
    </w:p>
    <w:p w14:paraId="0E1B2564" w14:textId="77777777" w:rsidR="005D7EC1" w:rsidRDefault="00142ED0">
      <w:pPr>
        <w:autoSpaceDE w:val="0"/>
        <w:autoSpaceDN w:val="0"/>
        <w:adjustRightInd w:val="0"/>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1.投标人须遵守《中华人民共和国招标投标法》、《中华人民共和国民法典》及其它有关的法律和法规；为中华人民共和国境内注册的独立法人机构，具有独立承担民事责任能力。</w:t>
      </w:r>
    </w:p>
    <w:p w14:paraId="427616EA" w14:textId="77777777" w:rsidR="005D7EC1" w:rsidRDefault="00142ED0">
      <w:pPr>
        <w:autoSpaceDE w:val="0"/>
        <w:autoSpaceDN w:val="0"/>
        <w:adjustRightInd w:val="0"/>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2.具备劳务派遣业务经营资质，成立5年以上，注册资本不低于</w:t>
      </w:r>
      <w:r>
        <w:rPr>
          <w:rFonts w:ascii="仿宋_GB2312" w:eastAsia="仿宋_GB2312" w:hAnsi="仿宋"/>
          <w:sz w:val="30"/>
          <w:szCs w:val="30"/>
        </w:rPr>
        <w:t>2</w:t>
      </w:r>
      <w:r>
        <w:rPr>
          <w:rFonts w:ascii="仿宋_GB2312" w:eastAsia="仿宋_GB2312" w:hAnsi="仿宋" w:hint="eastAsia"/>
          <w:sz w:val="30"/>
          <w:szCs w:val="30"/>
        </w:rPr>
        <w:t>00万元。</w:t>
      </w:r>
    </w:p>
    <w:p w14:paraId="4759E194" w14:textId="77777777" w:rsidR="005D7EC1" w:rsidRDefault="00142ED0">
      <w:pPr>
        <w:autoSpaceDE w:val="0"/>
        <w:autoSpaceDN w:val="0"/>
        <w:adjustRightInd w:val="0"/>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3.具有丰富劳务派遣业务管理经验，能配合用工单位进行人员招用和管理。</w:t>
      </w:r>
    </w:p>
    <w:p w14:paraId="5E2FCB0C" w14:textId="77777777" w:rsidR="005D7EC1" w:rsidRDefault="00142ED0">
      <w:pPr>
        <w:autoSpaceDE w:val="0"/>
        <w:autoSpaceDN w:val="0"/>
        <w:adjustRightInd w:val="0"/>
        <w:spacing w:line="500" w:lineRule="exact"/>
        <w:ind w:firstLineChars="200" w:firstLine="600"/>
        <w:jc w:val="left"/>
        <w:rPr>
          <w:rFonts w:ascii="仿宋_GB2312" w:eastAsia="仿宋_GB2312" w:hAnsi="仿宋"/>
          <w:sz w:val="30"/>
          <w:szCs w:val="30"/>
        </w:rPr>
      </w:pPr>
      <w:r>
        <w:rPr>
          <w:rFonts w:ascii="仿宋_GB2312" w:eastAsia="仿宋_GB2312" w:hAnsi="仿宋"/>
          <w:sz w:val="30"/>
          <w:szCs w:val="30"/>
        </w:rPr>
        <w:t>4</w:t>
      </w:r>
      <w:r>
        <w:rPr>
          <w:rFonts w:ascii="仿宋_GB2312" w:eastAsia="仿宋_GB2312" w:hAnsi="仿宋" w:hint="eastAsia"/>
          <w:sz w:val="30"/>
          <w:szCs w:val="30"/>
        </w:rPr>
        <w:t>.投标人信誉良好，无招标违法违规、谎报年度报告信息、提供虚假资质资料等行为或其他与本投标项目有关的行政处罚。</w:t>
      </w:r>
    </w:p>
    <w:p w14:paraId="6A8D74DB" w14:textId="77777777" w:rsidR="005D7EC1" w:rsidRDefault="00142ED0">
      <w:pPr>
        <w:autoSpaceDE w:val="0"/>
        <w:autoSpaceDN w:val="0"/>
        <w:adjustRightInd w:val="0"/>
        <w:spacing w:line="500" w:lineRule="exact"/>
        <w:ind w:firstLineChars="200" w:firstLine="600"/>
        <w:jc w:val="left"/>
        <w:rPr>
          <w:rFonts w:ascii="仿宋_GB2312" w:eastAsia="仿宋_GB2312" w:hAnsi="仿宋"/>
          <w:color w:val="FF0000"/>
          <w:sz w:val="30"/>
          <w:szCs w:val="30"/>
        </w:rPr>
      </w:pPr>
      <w:r>
        <w:rPr>
          <w:rFonts w:ascii="仿宋_GB2312" w:eastAsia="仿宋_GB2312" w:hAnsi="仿宋"/>
          <w:sz w:val="30"/>
          <w:szCs w:val="30"/>
        </w:rPr>
        <w:t>5</w:t>
      </w:r>
      <w:r>
        <w:rPr>
          <w:rFonts w:ascii="仿宋_GB2312" w:eastAsia="仿宋_GB2312" w:hAnsi="仿宋" w:hint="eastAsia"/>
          <w:sz w:val="30"/>
          <w:szCs w:val="30"/>
        </w:rPr>
        <w:t>.投标人财务状况良好、经营稳定，具有全面履约能力，能提供相关信用等级和完税证明</w:t>
      </w:r>
      <w:r>
        <w:rPr>
          <w:rFonts w:ascii="仿宋_GB2312" w:eastAsia="仿宋_GB2312" w:hAnsi="仿宋" w:hint="eastAsia"/>
          <w:color w:val="FF0000"/>
          <w:sz w:val="30"/>
          <w:szCs w:val="30"/>
        </w:rPr>
        <w:t>。</w:t>
      </w:r>
    </w:p>
    <w:p w14:paraId="4FC8EC2B" w14:textId="77777777" w:rsidR="005D7EC1" w:rsidRDefault="00142ED0">
      <w:pPr>
        <w:autoSpaceDE w:val="0"/>
        <w:autoSpaceDN w:val="0"/>
        <w:adjustRightInd w:val="0"/>
        <w:spacing w:line="500" w:lineRule="exact"/>
        <w:ind w:firstLineChars="200" w:firstLine="600"/>
        <w:jc w:val="left"/>
        <w:rPr>
          <w:rFonts w:ascii="仿宋_GB2312" w:eastAsia="仿宋_GB2312" w:hAnsi="仿宋"/>
          <w:sz w:val="30"/>
          <w:szCs w:val="30"/>
        </w:rPr>
      </w:pPr>
      <w:r>
        <w:rPr>
          <w:rFonts w:ascii="仿宋_GB2312" w:eastAsia="仿宋_GB2312" w:hAnsi="仿宋"/>
          <w:sz w:val="30"/>
          <w:szCs w:val="30"/>
        </w:rPr>
        <w:t>6</w:t>
      </w:r>
      <w:r>
        <w:rPr>
          <w:rFonts w:ascii="仿宋_GB2312" w:eastAsia="仿宋_GB2312" w:hAnsi="仿宋" w:hint="eastAsia"/>
          <w:sz w:val="30"/>
          <w:szCs w:val="30"/>
        </w:rPr>
        <w:t>.投标人的直接或间接股东、法定代表人、董事、监事、高管非重汽员工及亲属。投标人未被列入重汽集团黑名单。</w:t>
      </w:r>
    </w:p>
    <w:p w14:paraId="6A191C10" w14:textId="77777777" w:rsidR="005D7EC1" w:rsidRDefault="00142ED0">
      <w:pPr>
        <w:autoSpaceDE w:val="0"/>
        <w:autoSpaceDN w:val="0"/>
        <w:adjustRightInd w:val="0"/>
        <w:spacing w:line="500" w:lineRule="exact"/>
        <w:ind w:firstLineChars="200" w:firstLine="600"/>
        <w:jc w:val="left"/>
        <w:rPr>
          <w:rFonts w:ascii="仿宋_GB2312" w:eastAsia="仿宋_GB2312" w:hAnsi="仿宋"/>
          <w:sz w:val="30"/>
          <w:szCs w:val="30"/>
        </w:rPr>
      </w:pPr>
      <w:r>
        <w:rPr>
          <w:rFonts w:ascii="仿宋_GB2312" w:eastAsia="仿宋_GB2312" w:hAnsi="仿宋"/>
          <w:sz w:val="30"/>
          <w:szCs w:val="30"/>
        </w:rPr>
        <w:t>7</w:t>
      </w:r>
      <w:r>
        <w:rPr>
          <w:rFonts w:ascii="仿宋_GB2312" w:eastAsia="仿宋_GB2312" w:hAnsi="仿宋" w:hint="eastAsia"/>
          <w:sz w:val="30"/>
          <w:szCs w:val="30"/>
        </w:rPr>
        <w:t>.投标人须具有履行合同所必须的设备、财务、技术、服务等方面的资质和能力。</w:t>
      </w:r>
    </w:p>
    <w:p w14:paraId="605687F9" w14:textId="77777777" w:rsidR="005D7EC1" w:rsidRDefault="00142ED0">
      <w:pPr>
        <w:autoSpaceDE w:val="0"/>
        <w:autoSpaceDN w:val="0"/>
        <w:adjustRightInd w:val="0"/>
        <w:spacing w:line="500" w:lineRule="exact"/>
        <w:ind w:firstLineChars="200" w:firstLine="600"/>
        <w:jc w:val="left"/>
        <w:rPr>
          <w:rFonts w:ascii="仿宋_GB2312" w:eastAsia="仿宋_GB2312" w:hAnsi="仿宋"/>
          <w:sz w:val="30"/>
          <w:szCs w:val="30"/>
        </w:rPr>
      </w:pPr>
      <w:r>
        <w:rPr>
          <w:rFonts w:ascii="仿宋_GB2312" w:eastAsia="仿宋_GB2312" w:hAnsi="仿宋"/>
          <w:sz w:val="30"/>
          <w:szCs w:val="30"/>
        </w:rPr>
        <w:lastRenderedPageBreak/>
        <w:t>8</w:t>
      </w:r>
      <w:r>
        <w:rPr>
          <w:rFonts w:ascii="仿宋_GB2312" w:eastAsia="仿宋_GB2312" w:hAnsi="仿宋" w:hint="eastAsia"/>
          <w:sz w:val="30"/>
          <w:szCs w:val="30"/>
        </w:rPr>
        <w:t>.投标人须具有完全履行招标文件的所有要求的能力。</w:t>
      </w:r>
    </w:p>
    <w:p w14:paraId="72AB4674" w14:textId="77777777" w:rsidR="005D7EC1" w:rsidRDefault="00142ED0">
      <w:pPr>
        <w:autoSpaceDE w:val="0"/>
        <w:autoSpaceDN w:val="0"/>
        <w:adjustRightInd w:val="0"/>
        <w:spacing w:line="500" w:lineRule="exact"/>
        <w:ind w:firstLineChars="200" w:firstLine="600"/>
        <w:jc w:val="left"/>
        <w:rPr>
          <w:rFonts w:ascii="仿宋_GB2312" w:eastAsia="仿宋_GB2312" w:hAnsi="仿宋"/>
          <w:sz w:val="30"/>
          <w:szCs w:val="30"/>
        </w:rPr>
      </w:pPr>
      <w:r>
        <w:rPr>
          <w:rFonts w:ascii="仿宋_GB2312" w:eastAsia="仿宋_GB2312" w:hAnsi="仿宋"/>
          <w:sz w:val="30"/>
          <w:szCs w:val="30"/>
        </w:rPr>
        <w:t>9</w:t>
      </w:r>
      <w:r>
        <w:rPr>
          <w:rFonts w:ascii="仿宋_GB2312" w:eastAsia="仿宋_GB2312" w:hAnsi="仿宋" w:hint="eastAsia"/>
          <w:sz w:val="30"/>
          <w:szCs w:val="30"/>
        </w:rPr>
        <w:t>.投标人须认可招标人的工作指令，包括节、假日能正常开展工作的要求。</w:t>
      </w:r>
    </w:p>
    <w:p w14:paraId="2FBAB8AB" w14:textId="77777777" w:rsidR="005D7EC1" w:rsidRDefault="00142ED0">
      <w:pPr>
        <w:autoSpaceDE w:val="0"/>
        <w:autoSpaceDN w:val="0"/>
        <w:adjustRightInd w:val="0"/>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0</w:t>
      </w:r>
      <w:r>
        <w:rPr>
          <w:rFonts w:ascii="仿宋_GB2312" w:eastAsia="仿宋_GB2312" w:hAnsi="仿宋" w:hint="eastAsia"/>
          <w:sz w:val="30"/>
          <w:szCs w:val="30"/>
        </w:rPr>
        <w:t>.投标人必须是最终投标、签订合同的单位，不得以任何理由将已中标项目以任何形式转包或者分包给其他单位。</w:t>
      </w:r>
    </w:p>
    <w:p w14:paraId="294B3A96" w14:textId="77777777" w:rsidR="005D7EC1" w:rsidRDefault="00142ED0">
      <w:pPr>
        <w:autoSpaceDE w:val="0"/>
        <w:autoSpaceDN w:val="0"/>
        <w:adjustRightInd w:val="0"/>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1</w:t>
      </w:r>
      <w:r>
        <w:rPr>
          <w:rFonts w:ascii="仿宋_GB2312" w:eastAsia="仿宋_GB2312" w:hAnsi="仿宋" w:hint="eastAsia"/>
          <w:sz w:val="30"/>
          <w:szCs w:val="30"/>
        </w:rPr>
        <w:t>.逾期的投标文件招标人不予受理。</w:t>
      </w:r>
    </w:p>
    <w:p w14:paraId="46134463"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sz w:val="30"/>
          <w:szCs w:val="30"/>
        </w:rPr>
        <w:t>2</w:t>
      </w:r>
      <w:r>
        <w:rPr>
          <w:rFonts w:ascii="仿宋_GB2312" w:eastAsia="仿宋_GB2312" w:hAnsi="仿宋" w:hint="eastAsia"/>
          <w:sz w:val="30"/>
          <w:szCs w:val="30"/>
        </w:rPr>
        <w:t>.资格审查方式：现场审查，合格制。投标人应编制资格后审文件，否则视为放弃投标，内容包括：</w:t>
      </w:r>
    </w:p>
    <w:p w14:paraId="6C337722"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法定代表人资格等相关证明、授权委托书原件。若不是法定代表人参加，投标人须提供法人授权委托书原件（在投标文件副本中可用复印件）及投标单位的法定代表人或授权代表的身份证原件及复印件（均加盖公章）。投标人或被委托人应携带身份证原件备查。</w:t>
      </w:r>
    </w:p>
    <w:p w14:paraId="0D6E4625"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（2）投标人须提供具有统一社会信用代码的三证合一的营业执照副本原件及复印件（加盖公章）。</w:t>
      </w:r>
    </w:p>
    <w:p w14:paraId="5A85B768"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（3）投标公司单位简介。</w:t>
      </w:r>
    </w:p>
    <w:p w14:paraId="56D9F2F0"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（4）证明投标人资格条件的其他材料，可附上。</w:t>
      </w:r>
    </w:p>
    <w:p w14:paraId="0249B915" w14:textId="77777777" w:rsidR="005D7EC1" w:rsidRDefault="00142ED0">
      <w:pPr>
        <w:autoSpaceDE w:val="0"/>
        <w:autoSpaceDN w:val="0"/>
        <w:adjustRightInd w:val="0"/>
        <w:spacing w:line="500" w:lineRule="exact"/>
        <w:ind w:firstLineChars="200" w:firstLine="602"/>
        <w:jc w:val="left"/>
        <w:rPr>
          <w:rFonts w:ascii="仿宋_GB2312" w:eastAsia="仿宋_GB2312" w:hAnsi="仿宋"/>
          <w:b/>
          <w:bCs/>
          <w:sz w:val="30"/>
          <w:szCs w:val="30"/>
        </w:rPr>
      </w:pPr>
      <w:r>
        <w:rPr>
          <w:rFonts w:ascii="仿宋_GB2312" w:eastAsia="仿宋_GB2312" w:hAnsi="黑体" w:hint="eastAsia"/>
          <w:b/>
          <w:bCs/>
          <w:sz w:val="30"/>
          <w:szCs w:val="30"/>
        </w:rPr>
        <w:t>四、付款条件及付款方式</w:t>
      </w:r>
    </w:p>
    <w:p w14:paraId="614E1093" w14:textId="77777777" w:rsidR="005D7EC1" w:rsidRDefault="00142ED0">
      <w:pPr>
        <w:autoSpaceDE w:val="0"/>
        <w:autoSpaceDN w:val="0"/>
        <w:adjustRightInd w:val="0"/>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1.付款条件：乙方完成合同约定的服务事项，且在服务过程中无明显纰漏，经甲方对服务完成情况确认后，按月根据实际发生费用进行结算。</w:t>
      </w:r>
    </w:p>
    <w:p w14:paraId="0ADECF38" w14:textId="77777777" w:rsidR="005D7EC1" w:rsidRDefault="00142ED0">
      <w:pPr>
        <w:pStyle w:val="a9"/>
        <w:spacing w:line="500" w:lineRule="exact"/>
        <w:ind w:firstLineChars="200" w:firstLine="600"/>
        <w:jc w:val="left"/>
        <w:rPr>
          <w:rFonts w:ascii="仿宋_GB2312" w:eastAsia="仿宋_GB2312" w:hAnsi="仿宋" w:cs="Times New Roman"/>
          <w:sz w:val="30"/>
          <w:szCs w:val="30"/>
        </w:rPr>
      </w:pPr>
      <w:r>
        <w:rPr>
          <w:rFonts w:ascii="仿宋_GB2312" w:eastAsia="仿宋_GB2312" w:hAnsi="仿宋" w:cs="Times New Roman" w:hint="eastAsia"/>
          <w:sz w:val="30"/>
          <w:szCs w:val="30"/>
        </w:rPr>
        <w:t>2.付款方式：转账。乙方按照合同提交提供相应价款的收据，并向甲方开具符合法律规定的增值税专用发票，甲方收到发票后30个工作日内支付发票载明费用。具体时间，以双方签订的合同约定为准。</w:t>
      </w:r>
    </w:p>
    <w:p w14:paraId="20C04C78" w14:textId="77777777" w:rsidR="005D7EC1" w:rsidRDefault="00142ED0">
      <w:pPr>
        <w:spacing w:line="500" w:lineRule="exact"/>
        <w:ind w:firstLineChars="200" w:firstLine="602"/>
        <w:jc w:val="left"/>
        <w:rPr>
          <w:rFonts w:ascii="仿宋_GB2312" w:eastAsia="仿宋_GB2312" w:hAnsi="黑体"/>
          <w:b/>
          <w:bCs/>
          <w:sz w:val="30"/>
          <w:szCs w:val="30"/>
        </w:rPr>
      </w:pPr>
      <w:r>
        <w:rPr>
          <w:rFonts w:ascii="仿宋_GB2312" w:eastAsia="仿宋_GB2312" w:hAnsi="黑体" w:hint="eastAsia"/>
          <w:b/>
          <w:bCs/>
          <w:sz w:val="30"/>
          <w:szCs w:val="30"/>
        </w:rPr>
        <w:t>五、招标文件获取</w:t>
      </w:r>
    </w:p>
    <w:p w14:paraId="0C42691F" w14:textId="77777777" w:rsidR="005D7EC1" w:rsidRDefault="00142ED0">
      <w:pPr>
        <w:spacing w:line="500" w:lineRule="exact"/>
        <w:ind w:firstLineChars="200" w:firstLine="600"/>
        <w:jc w:val="left"/>
        <w:rPr>
          <w:rFonts w:ascii="仿宋_GB2312" w:eastAsia="仿宋_GB2312" w:hAnsi="黑体"/>
          <w:color w:val="FF0000"/>
          <w:sz w:val="30"/>
          <w:szCs w:val="30"/>
        </w:rPr>
      </w:pPr>
      <w:r>
        <w:rPr>
          <w:rFonts w:ascii="仿宋_GB2312" w:eastAsia="仿宋_GB2312" w:hAnsi="黑体" w:hint="eastAsia"/>
          <w:sz w:val="30"/>
          <w:szCs w:val="30"/>
        </w:rPr>
        <w:t>招标人将本项目招标文件电子版以电子邮件的形式发送至</w:t>
      </w:r>
      <w:r>
        <w:rPr>
          <w:rFonts w:ascii="仿宋_GB2312" w:eastAsia="仿宋_GB2312" w:hAnsi="黑体" w:hint="eastAsia"/>
          <w:sz w:val="30"/>
          <w:szCs w:val="30"/>
        </w:rPr>
        <w:lastRenderedPageBreak/>
        <w:t>投标人所提供的邮箱，招标人不对投标人能否通过电子邮件正确或及时接收相关邮件负责，招标人邮件发出即视为送达。</w:t>
      </w:r>
      <w:r w:rsidRPr="00142ED0">
        <w:rPr>
          <w:rFonts w:ascii="仿宋_GB2312" w:eastAsia="仿宋_GB2312" w:hAnsi="黑体" w:hint="eastAsia"/>
          <w:sz w:val="30"/>
          <w:szCs w:val="30"/>
        </w:rPr>
        <w:t>(</w:t>
      </w:r>
      <w:r w:rsidRPr="00142ED0">
        <w:rPr>
          <w:rFonts w:ascii="仿宋_GB2312" w:eastAsia="仿宋_GB2312" w:hAnsi="仿宋"/>
          <w:sz w:val="30"/>
          <w:szCs w:val="30"/>
        </w:rPr>
        <w:t>qingdaozhonggong@126.com</w:t>
      </w:r>
      <w:r w:rsidRPr="00142ED0">
        <w:rPr>
          <w:rFonts w:ascii="仿宋_GB2312" w:eastAsia="仿宋_GB2312" w:hAnsi="黑体" w:hint="eastAsia"/>
          <w:sz w:val="30"/>
          <w:szCs w:val="30"/>
        </w:rPr>
        <w:t>作为邀请招标唯一指定邮箱</w:t>
      </w:r>
      <w:r w:rsidRPr="00142ED0">
        <w:rPr>
          <w:rFonts w:ascii="仿宋_GB2312" w:eastAsia="仿宋_GB2312" w:hAnsi="黑体"/>
          <w:sz w:val="30"/>
          <w:szCs w:val="30"/>
        </w:rPr>
        <w:t>)</w:t>
      </w:r>
    </w:p>
    <w:p w14:paraId="6AC76F59" w14:textId="77777777" w:rsidR="005D7EC1" w:rsidRDefault="00142ED0">
      <w:pPr>
        <w:spacing w:line="500" w:lineRule="exact"/>
        <w:ind w:firstLineChars="200" w:firstLine="602"/>
        <w:jc w:val="left"/>
        <w:rPr>
          <w:rFonts w:ascii="仿宋_GB2312" w:eastAsia="仿宋_GB2312" w:hAnsi="仿宋"/>
          <w:b/>
          <w:bCs/>
          <w:sz w:val="30"/>
          <w:szCs w:val="30"/>
        </w:rPr>
      </w:pPr>
      <w:r>
        <w:rPr>
          <w:rFonts w:ascii="仿宋_GB2312" w:eastAsia="仿宋_GB2312" w:hAnsi="黑体" w:hint="eastAsia"/>
          <w:b/>
          <w:bCs/>
          <w:sz w:val="30"/>
          <w:szCs w:val="30"/>
        </w:rPr>
        <w:t>六、投标文件</w:t>
      </w:r>
    </w:p>
    <w:p w14:paraId="0007A62B"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1.投标文件组成</w:t>
      </w:r>
    </w:p>
    <w:p w14:paraId="407E6469"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投标人的投标文件由资格证明文件、投标文件商务部分、投标文件技术部分共三部分构成：</w:t>
      </w:r>
    </w:p>
    <w:p w14:paraId="4BDEF11A"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注1：招标文件给定格式的按给定的格式填写，未给定格式的，由投标人自行编制，但需包含以下内容。</w:t>
      </w:r>
    </w:p>
    <w:p w14:paraId="42D45B92"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注2：以下需（可）提供的招标文件均需加盖公章。</w:t>
      </w:r>
    </w:p>
    <w:p w14:paraId="67C9C3CF" w14:textId="1C29F8FC" w:rsidR="005D7EC1" w:rsidRPr="00142ED0" w:rsidRDefault="00142ED0">
      <w:pPr>
        <w:spacing w:line="500" w:lineRule="exact"/>
        <w:ind w:firstLineChars="200" w:firstLine="600"/>
        <w:jc w:val="left"/>
        <w:rPr>
          <w:rFonts w:ascii="仿宋_GB2312" w:eastAsia="仿宋_GB2312" w:hAnsi="仿宋"/>
          <w:sz w:val="30"/>
          <w:szCs w:val="30"/>
        </w:rPr>
      </w:pPr>
      <w:r w:rsidRPr="00142ED0">
        <w:rPr>
          <w:rFonts w:ascii="仿宋_GB2312" w:eastAsia="仿宋_GB2312" w:hAnsi="仿宋" w:hint="eastAsia"/>
          <w:sz w:val="30"/>
          <w:szCs w:val="30"/>
        </w:rPr>
        <w:t>1.1资格证明文件包括（一式</w:t>
      </w:r>
      <w:r w:rsidR="00D42619">
        <w:rPr>
          <w:rFonts w:ascii="仿宋_GB2312" w:eastAsia="仿宋_GB2312" w:hAnsi="仿宋" w:hint="eastAsia"/>
          <w:sz w:val="30"/>
          <w:szCs w:val="30"/>
        </w:rPr>
        <w:t>贰</w:t>
      </w:r>
      <w:r w:rsidRPr="00142ED0">
        <w:rPr>
          <w:rFonts w:ascii="仿宋_GB2312" w:eastAsia="仿宋_GB2312" w:hAnsi="仿宋" w:hint="eastAsia"/>
          <w:sz w:val="30"/>
          <w:szCs w:val="30"/>
        </w:rPr>
        <w:t>份，其中正本一份，副本</w:t>
      </w:r>
      <w:r w:rsidR="00D42619">
        <w:rPr>
          <w:rFonts w:ascii="仿宋_GB2312" w:eastAsia="仿宋_GB2312" w:hAnsi="仿宋" w:hint="eastAsia"/>
          <w:sz w:val="30"/>
          <w:szCs w:val="30"/>
        </w:rPr>
        <w:t>壹</w:t>
      </w:r>
      <w:r w:rsidRPr="00142ED0">
        <w:rPr>
          <w:rFonts w:ascii="仿宋_GB2312" w:eastAsia="仿宋_GB2312" w:hAnsi="仿宋" w:hint="eastAsia"/>
          <w:sz w:val="30"/>
          <w:szCs w:val="30"/>
        </w:rPr>
        <w:t>份，一并封装）：</w:t>
      </w:r>
    </w:p>
    <w:p w14:paraId="4269B8E3"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（1）营业执照、劳务派遣经营许可证复印件；</w:t>
      </w:r>
    </w:p>
    <w:p w14:paraId="6CE6AA63"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（2）法定代表人或授权代理人身份证复印件和法定代表人授权委托书；</w:t>
      </w:r>
    </w:p>
    <w:p w14:paraId="68239492"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（3）投标人基本情况表；</w:t>
      </w:r>
    </w:p>
    <w:p w14:paraId="38078194"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（4）投标人信誉良好，无招标违法违规、谎报年度报告信息、提供虚假资质资料等行为或其他与本投标项目有关的行政处罚的证明材料；</w:t>
      </w:r>
    </w:p>
    <w:p w14:paraId="1302CAC2"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（5）投标人的直接或间接股东、法定代表人、董事、监事、高管非重汽员工及亲属的证明；</w:t>
      </w:r>
    </w:p>
    <w:p w14:paraId="6D292C98"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（6）信用等级和完税证明。</w:t>
      </w:r>
    </w:p>
    <w:p w14:paraId="5FA0C54B"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（7）投标人认为对其投标有利的其他资料；</w:t>
      </w:r>
    </w:p>
    <w:p w14:paraId="35BDB4AD"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（8）法律法规对合格投标人的其他要求、规定。</w:t>
      </w:r>
    </w:p>
    <w:p w14:paraId="49C90FF0" w14:textId="7D4FB460" w:rsidR="005D7EC1" w:rsidRPr="00142ED0" w:rsidRDefault="00142ED0">
      <w:pPr>
        <w:spacing w:line="500" w:lineRule="exact"/>
        <w:ind w:firstLineChars="200" w:firstLine="600"/>
        <w:jc w:val="left"/>
        <w:rPr>
          <w:rFonts w:ascii="仿宋_GB2312" w:eastAsia="仿宋_GB2312" w:hAnsi="仿宋"/>
          <w:sz w:val="30"/>
          <w:szCs w:val="30"/>
        </w:rPr>
      </w:pPr>
      <w:r w:rsidRPr="00142ED0">
        <w:rPr>
          <w:rFonts w:ascii="仿宋_GB2312" w:eastAsia="仿宋_GB2312" w:hAnsi="仿宋" w:hint="eastAsia"/>
          <w:sz w:val="30"/>
          <w:szCs w:val="30"/>
        </w:rPr>
        <w:t>1.2商务部分文件包括（一式</w:t>
      </w:r>
      <w:r w:rsidR="00D42619">
        <w:rPr>
          <w:rFonts w:ascii="仿宋_GB2312" w:eastAsia="仿宋_GB2312" w:hAnsi="仿宋" w:hint="eastAsia"/>
          <w:sz w:val="30"/>
          <w:szCs w:val="30"/>
        </w:rPr>
        <w:t>贰</w:t>
      </w:r>
      <w:r w:rsidRPr="00142ED0">
        <w:rPr>
          <w:rFonts w:ascii="仿宋_GB2312" w:eastAsia="仿宋_GB2312" w:hAnsi="仿宋" w:hint="eastAsia"/>
          <w:sz w:val="30"/>
          <w:szCs w:val="30"/>
        </w:rPr>
        <w:t>份，其中正本一份，副本</w:t>
      </w:r>
      <w:r w:rsidR="00D42619">
        <w:rPr>
          <w:rFonts w:ascii="仿宋_GB2312" w:eastAsia="仿宋_GB2312" w:hAnsi="仿宋" w:hint="eastAsia"/>
          <w:sz w:val="30"/>
          <w:szCs w:val="30"/>
        </w:rPr>
        <w:t>壹</w:t>
      </w:r>
      <w:r w:rsidRPr="00142ED0">
        <w:rPr>
          <w:rFonts w:ascii="仿宋_GB2312" w:eastAsia="仿宋_GB2312" w:hAnsi="仿宋" w:hint="eastAsia"/>
          <w:sz w:val="30"/>
          <w:szCs w:val="30"/>
        </w:rPr>
        <w:t>份，一并封装）：</w:t>
      </w:r>
    </w:p>
    <w:p w14:paraId="417541C7"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（1）投标函；</w:t>
      </w:r>
    </w:p>
    <w:p w14:paraId="4A695618"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lastRenderedPageBreak/>
        <w:t>（2）投标报价明细表；</w:t>
      </w:r>
    </w:p>
    <w:p w14:paraId="4618B8A6"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（3）经营业绩一览表；</w:t>
      </w:r>
    </w:p>
    <w:p w14:paraId="3D70A1A8"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4</w:t>
      </w:r>
      <w:r>
        <w:rPr>
          <w:rFonts w:ascii="仿宋_GB2312" w:eastAsia="仿宋_GB2312" w:hAnsi="仿宋" w:hint="eastAsia"/>
          <w:sz w:val="30"/>
          <w:szCs w:val="30"/>
        </w:rPr>
        <w:t>）对本项目招标文件及“合同条款”的认同说明。</w:t>
      </w:r>
    </w:p>
    <w:p w14:paraId="24F66C58" w14:textId="21772C1A"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1.3技术部分文件包括（一式</w:t>
      </w:r>
      <w:r w:rsidR="00D42619">
        <w:rPr>
          <w:rFonts w:ascii="仿宋_GB2312" w:eastAsia="仿宋_GB2312" w:hAnsi="仿宋" w:hint="eastAsia"/>
          <w:sz w:val="30"/>
          <w:szCs w:val="30"/>
        </w:rPr>
        <w:t>贰</w:t>
      </w:r>
      <w:r>
        <w:rPr>
          <w:rFonts w:ascii="仿宋_GB2312" w:eastAsia="仿宋_GB2312" w:hAnsi="仿宋" w:hint="eastAsia"/>
          <w:sz w:val="30"/>
          <w:szCs w:val="30"/>
        </w:rPr>
        <w:t>份，其中正本一份，副本</w:t>
      </w:r>
      <w:r w:rsidR="00D42619">
        <w:rPr>
          <w:rFonts w:ascii="仿宋_GB2312" w:eastAsia="仿宋_GB2312" w:hAnsi="仿宋" w:hint="eastAsia"/>
          <w:sz w:val="30"/>
          <w:szCs w:val="30"/>
        </w:rPr>
        <w:t>壹</w:t>
      </w:r>
      <w:r>
        <w:rPr>
          <w:rFonts w:ascii="仿宋_GB2312" w:eastAsia="仿宋_GB2312" w:hAnsi="仿宋" w:hint="eastAsia"/>
          <w:sz w:val="30"/>
          <w:szCs w:val="30"/>
        </w:rPr>
        <w:t>份，</w:t>
      </w:r>
      <w:r w:rsidR="00415EDB">
        <w:rPr>
          <w:rFonts w:ascii="仿宋_GB2312" w:eastAsia="仿宋_GB2312" w:hAnsi="仿宋" w:hint="eastAsia"/>
          <w:sz w:val="30"/>
          <w:szCs w:val="30"/>
        </w:rPr>
        <w:t>二</w:t>
      </w:r>
      <w:r>
        <w:rPr>
          <w:rFonts w:ascii="仿宋_GB2312" w:eastAsia="仿宋_GB2312" w:hAnsi="仿宋" w:hint="eastAsia"/>
          <w:sz w:val="30"/>
          <w:szCs w:val="30"/>
        </w:rPr>
        <w:t>份一并封装）：</w:t>
      </w:r>
    </w:p>
    <w:p w14:paraId="1CA73C4B"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为提高评标效率，请投标人按照技术部分所列的资料清单内容及顺序编制技术部分投标文件，如投标人未按照以下内容及顺序编制投标文件技术部分，可能会影响技术部分得分，请各投标单位务必注意。</w:t>
      </w:r>
    </w:p>
    <w:p w14:paraId="56C0D84B"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1</w:t>
      </w:r>
      <w:r>
        <w:rPr>
          <w:rFonts w:ascii="仿宋_GB2312" w:eastAsia="仿宋_GB2312" w:hAnsi="仿宋" w:hint="eastAsia"/>
          <w:sz w:val="30"/>
          <w:szCs w:val="30"/>
        </w:rPr>
        <w:t>）劳务派遣服务方案：投标人在投标时应提供</w:t>
      </w:r>
      <w:r>
        <w:rPr>
          <w:rFonts w:ascii="仿宋_GB2312" w:eastAsia="仿宋_GB2312" w:hAnsi="仿宋"/>
          <w:sz w:val="30"/>
          <w:szCs w:val="30"/>
        </w:rPr>
        <w:t>2种报价方案，</w:t>
      </w:r>
      <w:r>
        <w:rPr>
          <w:rFonts w:ascii="仿宋_GB2312" w:eastAsia="仿宋_GB2312" w:hAnsi="仿宋" w:hint="eastAsia"/>
          <w:sz w:val="30"/>
          <w:szCs w:val="30"/>
        </w:rPr>
        <w:t>一负责签订劳动合同、发放工资、缴纳社会保险、劳动争议等，提供管理费报价；二全面负责派遣人员的管理、包括不限于工资发放、缴纳社保、处理劳动争议、支付经济补偿等，提供管理费报价。</w:t>
      </w:r>
    </w:p>
    <w:p w14:paraId="3F36A74A"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2</w:t>
      </w:r>
      <w:r>
        <w:rPr>
          <w:rFonts w:ascii="仿宋_GB2312" w:eastAsia="仿宋_GB2312" w:hAnsi="仿宋" w:hint="eastAsia"/>
          <w:sz w:val="30"/>
          <w:szCs w:val="30"/>
        </w:rPr>
        <w:t>）劳务派遣人员管理措施：措施说明及相应证明材料；</w:t>
      </w:r>
    </w:p>
    <w:p w14:paraId="2EBC86E5"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3</w:t>
      </w:r>
      <w:r>
        <w:rPr>
          <w:rFonts w:ascii="仿宋_GB2312" w:eastAsia="仿宋_GB2312" w:hAnsi="仿宋" w:hint="eastAsia"/>
          <w:sz w:val="30"/>
          <w:szCs w:val="30"/>
        </w:rPr>
        <w:t>）投标单位针对本次项目提出的合理化建议；</w:t>
      </w:r>
    </w:p>
    <w:p w14:paraId="118FBDD6"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4</w:t>
      </w:r>
      <w:r>
        <w:rPr>
          <w:rFonts w:ascii="仿宋_GB2312" w:eastAsia="仿宋_GB2312" w:hAnsi="仿宋" w:hint="eastAsia"/>
          <w:sz w:val="30"/>
          <w:szCs w:val="30"/>
        </w:rPr>
        <w:t>）按招标文件投标人须知和技术规格书中要求提供的有关文件；</w:t>
      </w:r>
    </w:p>
    <w:p w14:paraId="52726886"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5</w:t>
      </w:r>
      <w:r>
        <w:rPr>
          <w:rFonts w:ascii="仿宋_GB2312" w:eastAsia="仿宋_GB2312" w:hAnsi="仿宋" w:hint="eastAsia"/>
          <w:sz w:val="30"/>
          <w:szCs w:val="30"/>
        </w:rPr>
        <w:t>）服务承诺函；</w:t>
      </w:r>
    </w:p>
    <w:p w14:paraId="0A20B5D9"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（6）投标人需提交的其它资料。</w:t>
      </w:r>
    </w:p>
    <w:p w14:paraId="23ECFF27"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2.投标文件的装订、密封和标记</w:t>
      </w:r>
    </w:p>
    <w:p w14:paraId="56055348"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2.1投标文件的装订：</w:t>
      </w:r>
    </w:p>
    <w:p w14:paraId="2558E260"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投标人必须将投标文件按照投标文件组成的顺序分别装订成册，并在首页编制“投标文件目录”。</w:t>
      </w:r>
    </w:p>
    <w:p w14:paraId="5DF141F5"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2.2投标文件的密封、标记：</w:t>
      </w:r>
    </w:p>
    <w:p w14:paraId="0B7C3FFB"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投标人应将投标文件的资质标叁份一并密封、商务标、技术标叁份一并密封，并在封面明显处注明以下内容：</w:t>
      </w:r>
    </w:p>
    <w:p w14:paraId="38AF29D8"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lastRenderedPageBreak/>
        <w:t>（1）项目编号、项目名称；</w:t>
      </w:r>
    </w:p>
    <w:p w14:paraId="32E51D02"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（2）投标文件资质标、商务标、技术标；</w:t>
      </w:r>
    </w:p>
    <w:p w14:paraId="1A96B1E4"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（3）投标人名称（加盖公章）、地址、邮编、电话、传真；</w:t>
      </w:r>
    </w:p>
    <w:p w14:paraId="22333B57" w14:textId="6B3B0799"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（4）每一密封件在封口处注明“于202</w:t>
      </w:r>
      <w:r w:rsidR="00500E3B">
        <w:rPr>
          <w:rFonts w:ascii="仿宋_GB2312" w:eastAsia="仿宋_GB2312" w:hAnsi="仿宋"/>
          <w:sz w:val="30"/>
          <w:szCs w:val="30"/>
        </w:rPr>
        <w:t>5</w:t>
      </w:r>
      <w:r>
        <w:rPr>
          <w:rFonts w:ascii="仿宋_GB2312" w:eastAsia="仿宋_GB2312" w:hAnsi="仿宋" w:hint="eastAsia"/>
          <w:sz w:val="30"/>
          <w:szCs w:val="30"/>
        </w:rPr>
        <w:t>年xx月</w:t>
      </w:r>
      <w:r>
        <w:rPr>
          <w:rFonts w:ascii="仿宋_GB2312" w:eastAsia="仿宋_GB2312" w:hAnsi="仿宋"/>
          <w:sz w:val="30"/>
          <w:szCs w:val="30"/>
        </w:rPr>
        <w:t>xx</w:t>
      </w:r>
      <w:r>
        <w:rPr>
          <w:rFonts w:ascii="仿宋_GB2312" w:eastAsia="仿宋_GB2312" w:hAnsi="仿宋" w:hint="eastAsia"/>
          <w:sz w:val="30"/>
          <w:szCs w:val="30"/>
        </w:rPr>
        <w:t>日</w:t>
      </w:r>
      <w:r>
        <w:rPr>
          <w:rFonts w:ascii="仿宋_GB2312" w:eastAsia="仿宋_GB2312" w:hAnsi="仿宋"/>
          <w:sz w:val="30"/>
          <w:szCs w:val="30"/>
        </w:rPr>
        <w:t>xx</w:t>
      </w:r>
      <w:r>
        <w:rPr>
          <w:rFonts w:ascii="仿宋_GB2312" w:eastAsia="仿宋_GB2312" w:hAnsi="仿宋" w:hint="eastAsia"/>
          <w:sz w:val="30"/>
          <w:szCs w:val="30"/>
        </w:rPr>
        <w:t>时之前不准启封”字样。</w:t>
      </w:r>
    </w:p>
    <w:p w14:paraId="22784556"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注：未按以上要求密封和标记的按无效投标处理。</w:t>
      </w:r>
    </w:p>
    <w:p w14:paraId="7B08A7B7"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3.投标报价</w:t>
      </w:r>
    </w:p>
    <w:p w14:paraId="16170F85"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3.1投标报价包括：月度管理费等所有其他直接、间接费用的总和。所有投标均以人民币报价，含税。</w:t>
      </w:r>
    </w:p>
    <w:p w14:paraId="0DBB147F"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3.2投标人要按投标规格名称、投标报价明细表（统一格式）的内容填写总价及其他事项，并由法人代表或授权代表签署。</w:t>
      </w:r>
    </w:p>
    <w:p w14:paraId="5D0E01EF"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3.3大写金额和小写金额不一致时，以大写金额为准。</w:t>
      </w:r>
    </w:p>
    <w:p w14:paraId="7D6D17B2"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4.投标文件签署</w:t>
      </w:r>
    </w:p>
    <w:p w14:paraId="5D32FAC1"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4.1投标文件应加盖投标人单位公章（不得使用其他形式如带有“专用章”等字样的印章）并经法定代表人或其委托代理人签字。</w:t>
      </w:r>
    </w:p>
    <w:p w14:paraId="07CA97F5"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4.2本招标文件提供的投标文件式样中，标注有盖公章、签字之处，应有投标人的盖章、委托代理人的签字或法定代表人的签字。由委托代理人签字的投标资格证明文件中须附授权委托书。</w:t>
      </w:r>
    </w:p>
    <w:p w14:paraId="02343D51"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4.3签字须使用黑色或蓝色不可退色签字笔。</w:t>
      </w:r>
    </w:p>
    <w:p w14:paraId="2920FF74"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注：投标人代表必须按招标文件的规定签署投标文件（正本、副本及各附件）。否则，其投标文件按无效投标处理。</w:t>
      </w:r>
    </w:p>
    <w:p w14:paraId="71F4D35E" w14:textId="77777777" w:rsidR="005D7EC1" w:rsidRDefault="00142ED0">
      <w:pPr>
        <w:spacing w:line="500" w:lineRule="exact"/>
        <w:ind w:firstLineChars="200" w:firstLine="602"/>
        <w:jc w:val="left"/>
        <w:rPr>
          <w:rFonts w:ascii="仿宋_GB2312" w:eastAsia="仿宋_GB2312" w:hAnsi="仿宋"/>
          <w:b/>
          <w:bCs/>
          <w:sz w:val="30"/>
          <w:szCs w:val="30"/>
        </w:rPr>
      </w:pPr>
      <w:r>
        <w:rPr>
          <w:rFonts w:ascii="仿宋_GB2312" w:eastAsia="仿宋_GB2312" w:hAnsi="黑体" w:hint="eastAsia"/>
          <w:b/>
          <w:bCs/>
          <w:sz w:val="30"/>
          <w:szCs w:val="30"/>
        </w:rPr>
        <w:t>七、评标原则和方法</w:t>
      </w:r>
    </w:p>
    <w:p w14:paraId="585D9FE7"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1.评标工作由招标组成的评标工作小组负责，参照以下评</w:t>
      </w:r>
      <w:r>
        <w:rPr>
          <w:rFonts w:ascii="仿宋_GB2312" w:eastAsia="仿宋_GB2312" w:hAnsi="仿宋" w:hint="eastAsia"/>
          <w:sz w:val="30"/>
          <w:szCs w:val="30"/>
        </w:rPr>
        <w:lastRenderedPageBreak/>
        <w:t>分标准，采用综合评定法，即由评标工作小组按照国家招投标有关规定，本着公平、公正、公开、有序的原则，在最大限度地满足招标文件实质性要求的前提下，按照招标文件中规定的各项因素进行综合评审，并根据报价情况同时结合项目需求，依据本招标书列示的相关报价规则，不保证最低报价投标人中标，需根据综合评审结果确定中标候选人及中标项目，对未中标人不做任何解释。</w:t>
      </w:r>
    </w:p>
    <w:p w14:paraId="1ACC4A58"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2.评标标准（满分100分）</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865"/>
        <w:gridCol w:w="5554"/>
      </w:tblGrid>
      <w:tr w:rsidR="005D7EC1" w14:paraId="1DF91B91" w14:textId="77777777">
        <w:trPr>
          <w:trHeight w:val="334"/>
          <w:jc w:val="center"/>
        </w:trPr>
        <w:tc>
          <w:tcPr>
            <w:tcW w:w="1310" w:type="dxa"/>
            <w:shd w:val="clear" w:color="auto" w:fill="auto"/>
            <w:vAlign w:val="center"/>
          </w:tcPr>
          <w:p w14:paraId="2A4CDB40" w14:textId="77777777" w:rsidR="005D7EC1" w:rsidRDefault="00142ED0">
            <w:pPr>
              <w:widowControl/>
              <w:jc w:val="center"/>
              <w:rPr>
                <w:rFonts w:ascii="黑体" w:eastAsia="黑体" w:hAnsi="黑体" w:cs="宋体"/>
                <w:b/>
                <w:bCs/>
                <w:color w:val="000000" w:themeColor="text1"/>
                <w:kern w:val="0"/>
                <w:sz w:val="28"/>
                <w:szCs w:val="28"/>
              </w:rPr>
            </w:pPr>
            <w:r>
              <w:rPr>
                <w:rFonts w:ascii="黑体" w:eastAsia="黑体" w:hAnsi="黑体" w:cs="宋体" w:hint="eastAsia"/>
                <w:b/>
                <w:bCs/>
                <w:color w:val="000000" w:themeColor="text1"/>
                <w:kern w:val="0"/>
                <w:sz w:val="28"/>
                <w:szCs w:val="28"/>
              </w:rPr>
              <w:t>得分项</w:t>
            </w:r>
          </w:p>
        </w:tc>
        <w:tc>
          <w:tcPr>
            <w:tcW w:w="7419" w:type="dxa"/>
            <w:gridSpan w:val="2"/>
            <w:shd w:val="clear" w:color="auto" w:fill="auto"/>
            <w:vAlign w:val="center"/>
          </w:tcPr>
          <w:p w14:paraId="6183F273" w14:textId="77777777" w:rsidR="005D7EC1" w:rsidRDefault="00142ED0">
            <w:pPr>
              <w:widowControl/>
              <w:jc w:val="center"/>
              <w:rPr>
                <w:rFonts w:ascii="黑体" w:eastAsia="黑体" w:hAnsi="黑体" w:cs="宋体"/>
                <w:b/>
                <w:bCs/>
                <w:color w:val="000000" w:themeColor="text1"/>
                <w:kern w:val="0"/>
                <w:sz w:val="28"/>
                <w:szCs w:val="28"/>
              </w:rPr>
            </w:pPr>
            <w:r>
              <w:rPr>
                <w:rFonts w:ascii="黑体" w:eastAsia="黑体" w:hAnsi="黑体" w:cs="宋体" w:hint="eastAsia"/>
                <w:b/>
                <w:bCs/>
                <w:color w:val="000000" w:themeColor="text1"/>
                <w:kern w:val="0"/>
                <w:sz w:val="28"/>
                <w:szCs w:val="28"/>
              </w:rPr>
              <w:t>评审内容（共100分）</w:t>
            </w:r>
          </w:p>
        </w:tc>
      </w:tr>
      <w:tr w:rsidR="005D7EC1" w14:paraId="2D88F22A" w14:textId="77777777">
        <w:trPr>
          <w:trHeight w:val="1292"/>
          <w:jc w:val="center"/>
        </w:trPr>
        <w:tc>
          <w:tcPr>
            <w:tcW w:w="1310" w:type="dxa"/>
            <w:vMerge w:val="restart"/>
            <w:shd w:val="clear" w:color="auto" w:fill="auto"/>
            <w:vAlign w:val="center"/>
          </w:tcPr>
          <w:p w14:paraId="78A351D4" w14:textId="77777777" w:rsidR="005D7EC1" w:rsidRDefault="00142ED0">
            <w:pPr>
              <w:widowControl/>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技术标</w:t>
            </w:r>
            <w:r>
              <w:rPr>
                <w:rFonts w:ascii="仿宋_GB2312" w:eastAsia="仿宋_GB2312" w:hAnsi="宋体" w:cs="宋体" w:hint="eastAsia"/>
                <w:color w:val="000000" w:themeColor="text1"/>
                <w:kern w:val="0"/>
                <w:sz w:val="24"/>
                <w:szCs w:val="24"/>
              </w:rPr>
              <w:br/>
              <w:t>（</w:t>
            </w:r>
            <w:r>
              <w:rPr>
                <w:rFonts w:ascii="仿宋_GB2312" w:eastAsia="仿宋_GB2312" w:hAnsi="宋体" w:cs="宋体"/>
                <w:color w:val="000000" w:themeColor="text1"/>
                <w:kern w:val="0"/>
                <w:sz w:val="24"/>
                <w:szCs w:val="24"/>
              </w:rPr>
              <w:t>50</w:t>
            </w:r>
            <w:r>
              <w:rPr>
                <w:rFonts w:ascii="仿宋_GB2312" w:eastAsia="仿宋_GB2312" w:hAnsi="宋体" w:cs="宋体" w:hint="eastAsia"/>
                <w:color w:val="000000" w:themeColor="text1"/>
                <w:kern w:val="0"/>
                <w:sz w:val="24"/>
                <w:szCs w:val="24"/>
              </w:rPr>
              <w:t>分）</w:t>
            </w:r>
          </w:p>
        </w:tc>
        <w:tc>
          <w:tcPr>
            <w:tcW w:w="1865" w:type="dxa"/>
            <w:shd w:val="clear" w:color="auto" w:fill="auto"/>
            <w:vAlign w:val="center"/>
          </w:tcPr>
          <w:p w14:paraId="2C872F26" w14:textId="77777777" w:rsidR="005D7EC1" w:rsidRDefault="00142ED0">
            <w:pPr>
              <w:widowControl/>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规模、经营实力、相关工作经验</w:t>
            </w:r>
            <w:r>
              <w:rPr>
                <w:rFonts w:ascii="仿宋_GB2312" w:eastAsia="仿宋_GB2312" w:hAnsi="宋体" w:cs="宋体"/>
                <w:color w:val="000000" w:themeColor="text1"/>
                <w:kern w:val="0"/>
                <w:sz w:val="24"/>
                <w:szCs w:val="24"/>
              </w:rPr>
              <w:br/>
            </w:r>
            <w:r>
              <w:rPr>
                <w:rFonts w:ascii="仿宋_GB2312" w:eastAsia="仿宋_GB2312" w:hAnsi="宋体" w:cs="宋体" w:hint="eastAsia"/>
                <w:color w:val="000000" w:themeColor="text1"/>
                <w:kern w:val="0"/>
                <w:sz w:val="24"/>
                <w:szCs w:val="24"/>
              </w:rPr>
              <w:t>（</w:t>
            </w:r>
            <w:r>
              <w:rPr>
                <w:rFonts w:ascii="仿宋_GB2312" w:eastAsia="仿宋_GB2312" w:hAnsi="宋体" w:cs="宋体"/>
                <w:color w:val="000000" w:themeColor="text1"/>
                <w:kern w:val="0"/>
                <w:sz w:val="24"/>
                <w:szCs w:val="24"/>
              </w:rPr>
              <w:t>10</w:t>
            </w:r>
            <w:r>
              <w:rPr>
                <w:rFonts w:ascii="仿宋_GB2312" w:eastAsia="仿宋_GB2312" w:hAnsi="宋体" w:cs="宋体" w:hint="eastAsia"/>
                <w:color w:val="000000" w:themeColor="text1"/>
                <w:kern w:val="0"/>
                <w:sz w:val="24"/>
                <w:szCs w:val="24"/>
              </w:rPr>
              <w:t>分）</w:t>
            </w:r>
          </w:p>
        </w:tc>
        <w:tc>
          <w:tcPr>
            <w:tcW w:w="5554" w:type="dxa"/>
            <w:shd w:val="clear" w:color="auto" w:fill="auto"/>
            <w:vAlign w:val="center"/>
          </w:tcPr>
          <w:p w14:paraId="59288577" w14:textId="77777777" w:rsidR="005D7EC1" w:rsidRDefault="00142ED0">
            <w:pPr>
              <w:widowControl/>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根据竞标单位在所属行业中的企业业务规模情况、实际经营实力和相关工作经验情况，分为优秀、良好、符合、基本满足三个等级，分别酌情赋分，其中：</w:t>
            </w:r>
            <w:r>
              <w:rPr>
                <w:rFonts w:ascii="仿宋_GB2312" w:eastAsia="仿宋_GB2312" w:hAnsi="宋体" w:cs="宋体"/>
                <w:color w:val="000000" w:themeColor="text1"/>
                <w:kern w:val="0"/>
                <w:sz w:val="24"/>
                <w:szCs w:val="24"/>
              </w:rPr>
              <w:br/>
            </w:r>
            <w:r>
              <w:rPr>
                <w:rFonts w:ascii="仿宋_GB2312" w:eastAsia="仿宋_GB2312" w:hAnsi="宋体" w:cs="宋体" w:hint="eastAsia"/>
                <w:color w:val="000000" w:themeColor="text1"/>
                <w:kern w:val="0"/>
                <w:sz w:val="24"/>
                <w:szCs w:val="24"/>
              </w:rPr>
              <w:t>年派遣人数超过</w:t>
            </w:r>
            <w:r>
              <w:rPr>
                <w:rFonts w:ascii="仿宋_GB2312" w:eastAsia="仿宋_GB2312" w:hAnsi="宋体" w:cs="宋体"/>
                <w:color w:val="000000" w:themeColor="text1"/>
                <w:kern w:val="0"/>
                <w:sz w:val="24"/>
                <w:szCs w:val="24"/>
              </w:rPr>
              <w:t>500</w:t>
            </w:r>
            <w:r>
              <w:rPr>
                <w:rFonts w:ascii="仿宋_GB2312" w:eastAsia="仿宋_GB2312" w:hAnsi="宋体" w:cs="宋体" w:hint="eastAsia"/>
                <w:color w:val="000000" w:themeColor="text1"/>
                <w:kern w:val="0"/>
                <w:sz w:val="24"/>
                <w:szCs w:val="24"/>
              </w:rPr>
              <w:t>人，评价优秀</w:t>
            </w:r>
            <w:r>
              <w:rPr>
                <w:rFonts w:ascii="仿宋_GB2312" w:eastAsia="仿宋_GB2312" w:hAnsi="宋体" w:cs="宋体"/>
                <w:color w:val="000000" w:themeColor="text1"/>
                <w:kern w:val="0"/>
                <w:sz w:val="24"/>
                <w:szCs w:val="24"/>
              </w:rPr>
              <w:t>8-10</w:t>
            </w:r>
            <w:r>
              <w:rPr>
                <w:rFonts w:ascii="仿宋_GB2312" w:eastAsia="仿宋_GB2312" w:hAnsi="宋体" w:cs="宋体" w:hint="eastAsia"/>
                <w:color w:val="000000" w:themeColor="text1"/>
                <w:kern w:val="0"/>
                <w:sz w:val="24"/>
                <w:szCs w:val="24"/>
              </w:rPr>
              <w:t>分</w:t>
            </w:r>
          </w:p>
          <w:p w14:paraId="02951D12" w14:textId="77777777" w:rsidR="005D7EC1" w:rsidRDefault="00142ED0">
            <w:pPr>
              <w:widowControl/>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年派遣人数</w:t>
            </w:r>
            <w:r>
              <w:rPr>
                <w:rFonts w:ascii="仿宋_GB2312" w:eastAsia="仿宋_GB2312" w:hAnsi="宋体" w:cs="宋体"/>
                <w:color w:val="000000" w:themeColor="text1"/>
                <w:kern w:val="0"/>
                <w:sz w:val="24"/>
                <w:szCs w:val="24"/>
              </w:rPr>
              <w:t>300-500</w:t>
            </w:r>
            <w:r>
              <w:rPr>
                <w:rFonts w:ascii="仿宋_GB2312" w:eastAsia="仿宋_GB2312" w:hAnsi="宋体" w:cs="宋体" w:hint="eastAsia"/>
                <w:color w:val="000000" w:themeColor="text1"/>
                <w:kern w:val="0"/>
                <w:sz w:val="24"/>
                <w:szCs w:val="24"/>
              </w:rPr>
              <w:t>人，评价良好</w:t>
            </w:r>
            <w:r>
              <w:rPr>
                <w:rFonts w:ascii="仿宋_GB2312" w:eastAsia="仿宋_GB2312" w:hAnsi="宋体" w:cs="宋体"/>
                <w:color w:val="000000" w:themeColor="text1"/>
                <w:kern w:val="0"/>
                <w:sz w:val="24"/>
                <w:szCs w:val="24"/>
              </w:rPr>
              <w:t>6-7</w:t>
            </w:r>
            <w:r>
              <w:rPr>
                <w:rFonts w:ascii="仿宋_GB2312" w:eastAsia="仿宋_GB2312" w:hAnsi="宋体" w:cs="宋体" w:hint="eastAsia"/>
                <w:color w:val="000000" w:themeColor="text1"/>
                <w:kern w:val="0"/>
                <w:sz w:val="24"/>
                <w:szCs w:val="24"/>
              </w:rPr>
              <w:t>分；</w:t>
            </w:r>
            <w:r>
              <w:rPr>
                <w:rFonts w:ascii="仿宋_GB2312" w:eastAsia="仿宋_GB2312" w:hAnsi="宋体" w:cs="宋体"/>
                <w:color w:val="000000" w:themeColor="text1"/>
                <w:kern w:val="0"/>
                <w:sz w:val="24"/>
                <w:szCs w:val="24"/>
              </w:rPr>
              <w:br/>
            </w:r>
            <w:r>
              <w:rPr>
                <w:rFonts w:ascii="仿宋_GB2312" w:eastAsia="仿宋_GB2312" w:hAnsi="宋体" w:cs="宋体" w:hint="eastAsia"/>
                <w:color w:val="000000" w:themeColor="text1"/>
                <w:kern w:val="0"/>
                <w:sz w:val="24"/>
                <w:szCs w:val="24"/>
              </w:rPr>
              <w:t>年派遣人数</w:t>
            </w:r>
            <w:r>
              <w:rPr>
                <w:rFonts w:ascii="仿宋_GB2312" w:eastAsia="仿宋_GB2312" w:hAnsi="宋体" w:cs="宋体"/>
                <w:color w:val="000000" w:themeColor="text1"/>
                <w:kern w:val="0"/>
                <w:sz w:val="24"/>
                <w:szCs w:val="24"/>
              </w:rPr>
              <w:t>100-300</w:t>
            </w:r>
            <w:r>
              <w:rPr>
                <w:rFonts w:ascii="仿宋_GB2312" w:eastAsia="仿宋_GB2312" w:hAnsi="宋体" w:cs="宋体" w:hint="eastAsia"/>
                <w:color w:val="000000" w:themeColor="text1"/>
                <w:kern w:val="0"/>
                <w:sz w:val="24"/>
                <w:szCs w:val="24"/>
              </w:rPr>
              <w:t>人，评价符合</w:t>
            </w:r>
            <w:r>
              <w:rPr>
                <w:rFonts w:ascii="仿宋_GB2312" w:eastAsia="仿宋_GB2312" w:hAnsi="宋体" w:cs="宋体"/>
                <w:color w:val="000000" w:themeColor="text1"/>
                <w:kern w:val="0"/>
                <w:sz w:val="24"/>
                <w:szCs w:val="24"/>
              </w:rPr>
              <w:t>4-5</w:t>
            </w:r>
            <w:r>
              <w:rPr>
                <w:rFonts w:ascii="仿宋_GB2312" w:eastAsia="仿宋_GB2312" w:hAnsi="宋体" w:cs="宋体" w:hint="eastAsia"/>
                <w:color w:val="000000" w:themeColor="text1"/>
                <w:kern w:val="0"/>
                <w:sz w:val="24"/>
                <w:szCs w:val="24"/>
              </w:rPr>
              <w:t>分；</w:t>
            </w:r>
            <w:r>
              <w:rPr>
                <w:rFonts w:ascii="仿宋_GB2312" w:eastAsia="仿宋_GB2312" w:hAnsi="宋体" w:cs="宋体"/>
                <w:color w:val="000000" w:themeColor="text1"/>
                <w:kern w:val="0"/>
                <w:sz w:val="24"/>
                <w:szCs w:val="24"/>
              </w:rPr>
              <w:t xml:space="preserve"> </w:t>
            </w:r>
            <w:r>
              <w:rPr>
                <w:rFonts w:ascii="仿宋_GB2312" w:eastAsia="仿宋_GB2312" w:hAnsi="宋体" w:cs="宋体"/>
                <w:color w:val="000000" w:themeColor="text1"/>
                <w:kern w:val="0"/>
                <w:sz w:val="24"/>
                <w:szCs w:val="24"/>
              </w:rPr>
              <w:br/>
            </w:r>
            <w:r>
              <w:rPr>
                <w:rFonts w:ascii="仿宋_GB2312" w:eastAsia="仿宋_GB2312" w:hAnsi="宋体" w:cs="宋体" w:hint="eastAsia"/>
                <w:color w:val="000000" w:themeColor="text1"/>
                <w:kern w:val="0"/>
                <w:sz w:val="24"/>
                <w:szCs w:val="24"/>
              </w:rPr>
              <w:t>年派遣人数少于</w:t>
            </w:r>
            <w:r>
              <w:rPr>
                <w:rFonts w:ascii="仿宋_GB2312" w:eastAsia="仿宋_GB2312" w:hAnsi="宋体" w:cs="宋体"/>
                <w:color w:val="000000" w:themeColor="text1"/>
                <w:kern w:val="0"/>
                <w:sz w:val="24"/>
                <w:szCs w:val="24"/>
              </w:rPr>
              <w:t>100</w:t>
            </w:r>
            <w:r>
              <w:rPr>
                <w:rFonts w:ascii="仿宋_GB2312" w:eastAsia="仿宋_GB2312" w:hAnsi="宋体" w:cs="宋体" w:hint="eastAsia"/>
                <w:color w:val="000000" w:themeColor="text1"/>
                <w:kern w:val="0"/>
                <w:sz w:val="24"/>
                <w:szCs w:val="24"/>
              </w:rPr>
              <w:t>，评价基本满足</w:t>
            </w:r>
            <w:r>
              <w:rPr>
                <w:rFonts w:ascii="仿宋_GB2312" w:eastAsia="仿宋_GB2312" w:hAnsi="宋体" w:cs="宋体"/>
                <w:color w:val="000000" w:themeColor="text1"/>
                <w:kern w:val="0"/>
                <w:sz w:val="24"/>
                <w:szCs w:val="24"/>
              </w:rPr>
              <w:t>1-3</w:t>
            </w:r>
            <w:r>
              <w:rPr>
                <w:rFonts w:ascii="仿宋_GB2312" w:eastAsia="仿宋_GB2312" w:hAnsi="宋体" w:cs="宋体" w:hint="eastAsia"/>
                <w:color w:val="000000" w:themeColor="text1"/>
                <w:kern w:val="0"/>
                <w:sz w:val="24"/>
                <w:szCs w:val="24"/>
              </w:rPr>
              <w:t>分。</w:t>
            </w:r>
          </w:p>
        </w:tc>
      </w:tr>
      <w:tr w:rsidR="005D7EC1" w14:paraId="3F3827F6" w14:textId="77777777">
        <w:trPr>
          <w:trHeight w:val="1292"/>
          <w:jc w:val="center"/>
        </w:trPr>
        <w:tc>
          <w:tcPr>
            <w:tcW w:w="1310" w:type="dxa"/>
            <w:vMerge/>
            <w:vAlign w:val="center"/>
          </w:tcPr>
          <w:p w14:paraId="79BEF8B1" w14:textId="77777777" w:rsidR="005D7EC1" w:rsidRDefault="005D7EC1">
            <w:pPr>
              <w:widowControl/>
              <w:jc w:val="left"/>
              <w:rPr>
                <w:rFonts w:ascii="仿宋_GB2312" w:eastAsia="仿宋_GB2312" w:hAnsi="宋体" w:cs="宋体"/>
                <w:color w:val="000000" w:themeColor="text1"/>
                <w:kern w:val="0"/>
                <w:sz w:val="24"/>
                <w:szCs w:val="24"/>
              </w:rPr>
            </w:pPr>
          </w:p>
        </w:tc>
        <w:tc>
          <w:tcPr>
            <w:tcW w:w="1865" w:type="dxa"/>
            <w:shd w:val="clear" w:color="auto" w:fill="auto"/>
            <w:vAlign w:val="center"/>
          </w:tcPr>
          <w:p w14:paraId="2E57A16D" w14:textId="77777777" w:rsidR="005D7EC1" w:rsidRDefault="00142ED0">
            <w:pPr>
              <w:widowControl/>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 xml:space="preserve">项目方案 </w:t>
            </w:r>
            <w:r>
              <w:rPr>
                <w:rFonts w:ascii="仿宋_GB2312" w:eastAsia="仿宋_GB2312" w:hAnsi="宋体" w:cs="宋体"/>
                <w:color w:val="000000" w:themeColor="text1"/>
                <w:kern w:val="0"/>
                <w:sz w:val="24"/>
                <w:szCs w:val="24"/>
              </w:rPr>
              <w:t xml:space="preserve">   </w:t>
            </w:r>
            <w:r>
              <w:rPr>
                <w:rFonts w:ascii="仿宋_GB2312" w:eastAsia="仿宋_GB2312" w:hAnsi="宋体" w:cs="宋体" w:hint="eastAsia"/>
                <w:color w:val="000000" w:themeColor="text1"/>
                <w:kern w:val="0"/>
                <w:sz w:val="24"/>
                <w:szCs w:val="24"/>
              </w:rPr>
              <w:t>（4</w:t>
            </w:r>
            <w:r>
              <w:rPr>
                <w:rFonts w:ascii="仿宋_GB2312" w:eastAsia="仿宋_GB2312" w:hAnsi="宋体" w:cs="宋体"/>
                <w:color w:val="000000" w:themeColor="text1"/>
                <w:kern w:val="0"/>
                <w:sz w:val="24"/>
                <w:szCs w:val="24"/>
              </w:rPr>
              <w:t>0</w:t>
            </w:r>
            <w:r>
              <w:rPr>
                <w:rFonts w:ascii="仿宋_GB2312" w:eastAsia="仿宋_GB2312" w:hAnsi="宋体" w:cs="宋体" w:hint="eastAsia"/>
                <w:color w:val="000000" w:themeColor="text1"/>
                <w:kern w:val="0"/>
                <w:sz w:val="24"/>
                <w:szCs w:val="24"/>
              </w:rPr>
              <w:t>分）</w:t>
            </w:r>
          </w:p>
        </w:tc>
        <w:tc>
          <w:tcPr>
            <w:tcW w:w="5554" w:type="dxa"/>
            <w:shd w:val="clear" w:color="auto" w:fill="auto"/>
            <w:vAlign w:val="center"/>
          </w:tcPr>
          <w:p w14:paraId="72D8A7A3" w14:textId="77777777" w:rsidR="005D7EC1" w:rsidRDefault="00142ED0">
            <w:pPr>
              <w:widowControl/>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根据投标单位提供的项目方案情况进行打分，其中：</w:t>
            </w:r>
          </w:p>
          <w:p w14:paraId="7CA41EA2" w14:textId="77777777" w:rsidR="005D7EC1" w:rsidRDefault="00142ED0">
            <w:pPr>
              <w:widowControl/>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优秀30-</w:t>
            </w:r>
            <w:r>
              <w:rPr>
                <w:rFonts w:ascii="仿宋_GB2312" w:eastAsia="仿宋_GB2312" w:hAnsi="宋体" w:cs="宋体"/>
                <w:color w:val="000000" w:themeColor="text1"/>
                <w:kern w:val="0"/>
                <w:sz w:val="24"/>
                <w:szCs w:val="24"/>
              </w:rPr>
              <w:t>4</w:t>
            </w:r>
            <w:r>
              <w:rPr>
                <w:rFonts w:ascii="仿宋_GB2312" w:eastAsia="仿宋_GB2312" w:hAnsi="宋体" w:cs="宋体" w:hint="eastAsia"/>
                <w:color w:val="000000" w:themeColor="text1"/>
                <w:kern w:val="0"/>
                <w:sz w:val="24"/>
                <w:szCs w:val="24"/>
              </w:rPr>
              <w:t>0分；</w:t>
            </w:r>
            <w:r>
              <w:rPr>
                <w:rFonts w:ascii="仿宋_GB2312" w:eastAsia="仿宋_GB2312" w:hAnsi="宋体" w:cs="宋体" w:hint="eastAsia"/>
                <w:color w:val="000000" w:themeColor="text1"/>
                <w:kern w:val="0"/>
                <w:sz w:val="24"/>
                <w:szCs w:val="24"/>
              </w:rPr>
              <w:br/>
              <w:t>符合</w:t>
            </w:r>
            <w:r>
              <w:rPr>
                <w:rFonts w:ascii="仿宋_GB2312" w:eastAsia="仿宋_GB2312" w:hAnsi="宋体" w:cs="宋体"/>
                <w:color w:val="000000" w:themeColor="text1"/>
                <w:kern w:val="0"/>
                <w:sz w:val="24"/>
                <w:szCs w:val="24"/>
              </w:rPr>
              <w:t>1</w:t>
            </w:r>
            <w:r>
              <w:rPr>
                <w:rFonts w:ascii="仿宋_GB2312" w:eastAsia="仿宋_GB2312" w:hAnsi="宋体" w:cs="宋体" w:hint="eastAsia"/>
                <w:color w:val="000000" w:themeColor="text1"/>
                <w:kern w:val="0"/>
                <w:sz w:val="24"/>
                <w:szCs w:val="24"/>
              </w:rPr>
              <w:t>0-</w:t>
            </w:r>
            <w:r>
              <w:rPr>
                <w:rFonts w:ascii="仿宋_GB2312" w:eastAsia="仿宋_GB2312" w:hAnsi="宋体" w:cs="宋体"/>
                <w:color w:val="000000" w:themeColor="text1"/>
                <w:kern w:val="0"/>
                <w:sz w:val="24"/>
                <w:szCs w:val="24"/>
              </w:rPr>
              <w:t>29</w:t>
            </w:r>
            <w:r>
              <w:rPr>
                <w:rFonts w:ascii="仿宋_GB2312" w:eastAsia="仿宋_GB2312" w:hAnsi="宋体" w:cs="宋体" w:hint="eastAsia"/>
                <w:color w:val="000000" w:themeColor="text1"/>
                <w:kern w:val="0"/>
                <w:sz w:val="24"/>
                <w:szCs w:val="24"/>
              </w:rPr>
              <w:t>分；</w:t>
            </w:r>
            <w:r>
              <w:rPr>
                <w:rFonts w:ascii="仿宋_GB2312" w:eastAsia="仿宋_GB2312" w:hAnsi="宋体" w:cs="宋体" w:hint="eastAsia"/>
                <w:color w:val="000000" w:themeColor="text1"/>
                <w:kern w:val="0"/>
                <w:sz w:val="24"/>
                <w:szCs w:val="24"/>
              </w:rPr>
              <w:br/>
              <w:t>基本满足1-</w:t>
            </w:r>
            <w:r>
              <w:rPr>
                <w:rFonts w:ascii="仿宋_GB2312" w:eastAsia="仿宋_GB2312" w:hAnsi="宋体" w:cs="宋体"/>
                <w:color w:val="000000" w:themeColor="text1"/>
                <w:kern w:val="0"/>
                <w:sz w:val="24"/>
                <w:szCs w:val="24"/>
              </w:rPr>
              <w:t>9</w:t>
            </w:r>
            <w:r>
              <w:rPr>
                <w:rFonts w:ascii="仿宋_GB2312" w:eastAsia="仿宋_GB2312" w:hAnsi="宋体" w:cs="宋体" w:hint="eastAsia"/>
                <w:color w:val="000000" w:themeColor="text1"/>
                <w:kern w:val="0"/>
                <w:sz w:val="24"/>
                <w:szCs w:val="24"/>
              </w:rPr>
              <w:t>分。</w:t>
            </w:r>
          </w:p>
        </w:tc>
      </w:tr>
      <w:tr w:rsidR="005D7EC1" w14:paraId="10A4D43E" w14:textId="77777777">
        <w:trPr>
          <w:trHeight w:val="1292"/>
          <w:jc w:val="center"/>
        </w:trPr>
        <w:tc>
          <w:tcPr>
            <w:tcW w:w="1310" w:type="dxa"/>
            <w:shd w:val="clear" w:color="auto" w:fill="auto"/>
            <w:vAlign w:val="center"/>
          </w:tcPr>
          <w:p w14:paraId="6861CCA0" w14:textId="77777777" w:rsidR="005D7EC1" w:rsidRDefault="00142ED0">
            <w:pPr>
              <w:widowControl/>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商务标</w:t>
            </w:r>
            <w:r>
              <w:rPr>
                <w:rFonts w:ascii="仿宋_GB2312" w:eastAsia="仿宋_GB2312" w:hAnsi="宋体" w:cs="宋体" w:hint="eastAsia"/>
                <w:color w:val="000000" w:themeColor="text1"/>
                <w:kern w:val="0"/>
                <w:sz w:val="24"/>
                <w:szCs w:val="24"/>
              </w:rPr>
              <w:br/>
              <w:t>（</w:t>
            </w:r>
            <w:r>
              <w:rPr>
                <w:rFonts w:ascii="仿宋_GB2312" w:eastAsia="仿宋_GB2312" w:hAnsi="宋体" w:cs="宋体"/>
                <w:color w:val="000000" w:themeColor="text1"/>
                <w:kern w:val="0"/>
                <w:sz w:val="24"/>
                <w:szCs w:val="24"/>
              </w:rPr>
              <w:t>5</w:t>
            </w:r>
            <w:r>
              <w:rPr>
                <w:rFonts w:ascii="仿宋_GB2312" w:eastAsia="仿宋_GB2312" w:hAnsi="宋体" w:cs="宋体" w:hint="eastAsia"/>
                <w:color w:val="000000" w:themeColor="text1"/>
                <w:kern w:val="0"/>
                <w:sz w:val="24"/>
                <w:szCs w:val="24"/>
              </w:rPr>
              <w:t>0分）</w:t>
            </w:r>
          </w:p>
        </w:tc>
        <w:tc>
          <w:tcPr>
            <w:tcW w:w="1865" w:type="dxa"/>
            <w:shd w:val="clear" w:color="auto" w:fill="auto"/>
            <w:vAlign w:val="center"/>
          </w:tcPr>
          <w:p w14:paraId="0AF4022D" w14:textId="77777777" w:rsidR="005D7EC1" w:rsidRDefault="00142ED0">
            <w:pPr>
              <w:widowControl/>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收费标准</w:t>
            </w:r>
            <w:r>
              <w:rPr>
                <w:rFonts w:ascii="仿宋_GB2312" w:eastAsia="仿宋_GB2312" w:hAnsi="宋体" w:cs="宋体" w:hint="eastAsia"/>
                <w:color w:val="000000" w:themeColor="text1"/>
                <w:kern w:val="0"/>
                <w:sz w:val="24"/>
                <w:szCs w:val="24"/>
              </w:rPr>
              <w:br/>
              <w:t>（</w:t>
            </w:r>
            <w:r>
              <w:rPr>
                <w:rFonts w:ascii="仿宋_GB2312" w:eastAsia="仿宋_GB2312" w:hAnsi="宋体" w:cs="宋体"/>
                <w:color w:val="000000" w:themeColor="text1"/>
                <w:kern w:val="0"/>
                <w:sz w:val="24"/>
                <w:szCs w:val="24"/>
              </w:rPr>
              <w:t>5</w:t>
            </w:r>
            <w:r>
              <w:rPr>
                <w:rFonts w:ascii="仿宋_GB2312" w:eastAsia="仿宋_GB2312" w:hAnsi="宋体" w:cs="宋体" w:hint="eastAsia"/>
                <w:color w:val="000000" w:themeColor="text1"/>
                <w:kern w:val="0"/>
                <w:sz w:val="24"/>
                <w:szCs w:val="24"/>
              </w:rPr>
              <w:t>0分）</w:t>
            </w:r>
          </w:p>
        </w:tc>
        <w:tc>
          <w:tcPr>
            <w:tcW w:w="5554" w:type="dxa"/>
            <w:shd w:val="clear" w:color="auto" w:fill="auto"/>
            <w:vAlign w:val="center"/>
          </w:tcPr>
          <w:p w14:paraId="4E0428FA" w14:textId="77777777" w:rsidR="005D7EC1" w:rsidRDefault="00142ED0">
            <w:pPr>
              <w:widowControl/>
              <w:jc w:val="left"/>
              <w:rPr>
                <w:rFonts w:ascii="仿宋_GB2312" w:eastAsia="仿宋_GB2312" w:hAnsi="宋体" w:cs="宋体"/>
                <w:color w:val="000000" w:themeColor="text1"/>
                <w:kern w:val="0"/>
                <w:sz w:val="24"/>
                <w:szCs w:val="24"/>
                <w:highlight w:val="yellow"/>
              </w:rPr>
            </w:pPr>
            <w:r>
              <w:rPr>
                <w:rFonts w:ascii="仿宋_GB2312" w:eastAsia="仿宋_GB2312" w:hAnsi="宋体" w:cs="宋体" w:hint="eastAsia"/>
                <w:color w:val="000000" w:themeColor="text1"/>
                <w:kern w:val="0"/>
                <w:sz w:val="24"/>
                <w:szCs w:val="24"/>
              </w:rPr>
              <w:t>各报价采用低价优先法计算，各方案以满足招标文件要求且报价最低的投标报价为评标基准价，其价格分为满分</w:t>
            </w:r>
            <w:r>
              <w:rPr>
                <w:rFonts w:ascii="仿宋_GB2312" w:eastAsia="仿宋_GB2312" w:hAnsi="宋体" w:cs="宋体"/>
                <w:color w:val="000000" w:themeColor="text1"/>
                <w:kern w:val="0"/>
                <w:sz w:val="24"/>
                <w:szCs w:val="24"/>
              </w:rPr>
              <w:t>50</w:t>
            </w:r>
            <w:r>
              <w:rPr>
                <w:rFonts w:ascii="仿宋_GB2312" w:eastAsia="仿宋_GB2312" w:hAnsi="宋体" w:cs="宋体" w:hint="eastAsia"/>
                <w:color w:val="000000" w:themeColor="text1"/>
                <w:kern w:val="0"/>
                <w:sz w:val="24"/>
                <w:szCs w:val="24"/>
              </w:rPr>
              <w:t>分，其他供应商的价格分按照下列公式计算：投标报价得分</w:t>
            </w:r>
            <w:r>
              <w:rPr>
                <w:rFonts w:ascii="仿宋_GB2312" w:eastAsia="仿宋_GB2312" w:hAnsi="宋体" w:cs="宋体"/>
                <w:color w:val="000000" w:themeColor="text1"/>
                <w:kern w:val="0"/>
                <w:sz w:val="24"/>
                <w:szCs w:val="24"/>
              </w:rPr>
              <w:t>=（评标基准价/投标报价）</w:t>
            </w:r>
            <w:r>
              <w:rPr>
                <w:rFonts w:ascii="仿宋_GB2312" w:eastAsia="仿宋_GB2312" w:hAnsi="宋体" w:cs="宋体" w:hint="eastAsia"/>
                <w:color w:val="000000" w:themeColor="text1"/>
                <w:kern w:val="0"/>
                <w:sz w:val="24"/>
                <w:szCs w:val="24"/>
              </w:rPr>
              <w:t>×</w:t>
            </w:r>
            <w:r>
              <w:rPr>
                <w:rFonts w:ascii="仿宋_GB2312" w:eastAsia="仿宋_GB2312" w:hAnsi="宋体" w:cs="宋体"/>
                <w:color w:val="000000" w:themeColor="text1"/>
                <w:kern w:val="0"/>
                <w:sz w:val="24"/>
                <w:szCs w:val="24"/>
              </w:rPr>
              <w:t>50%</w:t>
            </w:r>
            <w:r>
              <w:rPr>
                <w:rFonts w:ascii="仿宋_GB2312" w:eastAsia="仿宋_GB2312" w:hAnsi="宋体" w:cs="宋体" w:hint="eastAsia"/>
                <w:color w:val="000000" w:themeColor="text1"/>
                <w:kern w:val="0"/>
                <w:sz w:val="24"/>
                <w:szCs w:val="24"/>
              </w:rPr>
              <w:t>×</w:t>
            </w:r>
            <w:r>
              <w:rPr>
                <w:rFonts w:ascii="仿宋_GB2312" w:eastAsia="仿宋_GB2312" w:hAnsi="宋体" w:cs="宋体"/>
                <w:color w:val="000000" w:themeColor="text1"/>
                <w:kern w:val="0"/>
                <w:sz w:val="24"/>
                <w:szCs w:val="24"/>
              </w:rPr>
              <w:t>100</w:t>
            </w:r>
          </w:p>
        </w:tc>
      </w:tr>
    </w:tbl>
    <w:p w14:paraId="1E6F04B3" w14:textId="77777777" w:rsidR="005D7EC1" w:rsidRDefault="00142ED0">
      <w:pPr>
        <w:spacing w:line="5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注1：投标人综合评审得分取所有评委对该投标人计分之和的算术平均值。</w:t>
      </w:r>
    </w:p>
    <w:p w14:paraId="24140705"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注2：最终得分小数点后保留2位有效数字。</w:t>
      </w:r>
    </w:p>
    <w:p w14:paraId="2F5E02F0"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3.中标：各方案根据评标专家分数的算数平均值、按照分数高低对投标人进行排名，由评标专家参考排名，确定推荐拟中标单位（中标单位得分不得低于5</w:t>
      </w:r>
      <w:r>
        <w:rPr>
          <w:rFonts w:ascii="仿宋_GB2312" w:eastAsia="仿宋_GB2312" w:hAnsi="仿宋"/>
          <w:sz w:val="30"/>
          <w:szCs w:val="30"/>
        </w:rPr>
        <w:t>0</w:t>
      </w:r>
      <w:r>
        <w:rPr>
          <w:rFonts w:ascii="仿宋_GB2312" w:eastAsia="仿宋_GB2312" w:hAnsi="仿宋" w:hint="eastAsia"/>
          <w:sz w:val="30"/>
          <w:szCs w:val="30"/>
        </w:rPr>
        <w:t>分），最终实施方案以招标人最终决策为准。</w:t>
      </w:r>
    </w:p>
    <w:p w14:paraId="44A38CE6" w14:textId="77777777" w:rsidR="005D7EC1" w:rsidRDefault="00142ED0">
      <w:pPr>
        <w:spacing w:line="50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lastRenderedPageBreak/>
        <w:t>4.投标文件未密封或资料不完整、投标人对招标文件的实质性要求未做出全面响应、有迹象表明投标人串通投标、中标后无正当理由在规定的时间不签订合同的、投标人提供的投标文件弄虚作假及其它违反法律、法规规定情形的，视为无效投标。</w:t>
      </w:r>
    </w:p>
    <w:p w14:paraId="516139FB" w14:textId="77777777" w:rsidR="005D7EC1" w:rsidRDefault="00142ED0">
      <w:pPr>
        <w:spacing w:line="500" w:lineRule="exact"/>
        <w:ind w:firstLine="200"/>
        <w:rPr>
          <w:rFonts w:ascii="仿宋_GB2312" w:eastAsia="仿宋_GB2312" w:hAnsi="黑体"/>
          <w:b/>
          <w:sz w:val="30"/>
          <w:szCs w:val="30"/>
        </w:rPr>
      </w:pPr>
      <w:r>
        <w:rPr>
          <w:rFonts w:ascii="仿宋_GB2312" w:eastAsia="仿宋_GB2312" w:hAnsi="黑体" w:hint="eastAsia"/>
          <w:b/>
          <w:sz w:val="30"/>
          <w:szCs w:val="30"/>
        </w:rPr>
        <w:t>八、合同授予</w:t>
      </w:r>
    </w:p>
    <w:p w14:paraId="19FA37A4" w14:textId="77777777" w:rsidR="005D7EC1" w:rsidRDefault="00142ED0">
      <w:pPr>
        <w:spacing w:line="50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1.招标人根据评审工作小组的评标结果确定中标人，并通知中标人，招标人不承诺将合同授予报价最低的投标人，也不对未中标人做任何解释。</w:t>
      </w:r>
    </w:p>
    <w:p w14:paraId="2F353FCF" w14:textId="77777777" w:rsidR="005D7EC1" w:rsidRDefault="00142ED0">
      <w:pPr>
        <w:spacing w:line="500" w:lineRule="exact"/>
        <w:ind w:firstLineChars="200" w:firstLine="600"/>
        <w:rPr>
          <w:rFonts w:ascii="仿宋_GB2312" w:eastAsia="仿宋_GB2312" w:hAnsi="仿宋"/>
          <w:color w:val="000000" w:themeColor="text1"/>
          <w:sz w:val="30"/>
          <w:szCs w:val="30"/>
        </w:rPr>
      </w:pPr>
      <w:r>
        <w:rPr>
          <w:rFonts w:ascii="仿宋_GB2312" w:eastAsia="仿宋_GB2312" w:hAnsi="仿宋"/>
          <w:color w:val="000000" w:themeColor="text1"/>
          <w:sz w:val="30"/>
          <w:szCs w:val="30"/>
        </w:rPr>
        <w:t>2.中标人接到通知后，应及时与招标人联系（一般为3个工作日以内），到招标单位进行签字确认并尽快</w:t>
      </w:r>
      <w:r>
        <w:rPr>
          <w:rFonts w:ascii="仿宋_GB2312" w:eastAsia="仿宋_GB2312" w:hAnsi="仿宋" w:hint="eastAsia"/>
          <w:color w:val="000000" w:themeColor="text1"/>
          <w:sz w:val="30"/>
          <w:szCs w:val="30"/>
        </w:rPr>
        <w:t>签订合同。如中标人无正当理由拒签合同或在签订合同时提出无理附加条件的，招标人有权取消该投标人中标资格，该投标人2年内不得参与该类服务的招标项目。</w:t>
      </w:r>
    </w:p>
    <w:p w14:paraId="28DDA8A4" w14:textId="77777777" w:rsidR="005D7EC1" w:rsidRDefault="00142ED0">
      <w:pPr>
        <w:spacing w:line="500" w:lineRule="exact"/>
        <w:ind w:firstLineChars="200" w:firstLine="600"/>
        <w:rPr>
          <w:rFonts w:ascii="仿宋_GB2312" w:eastAsia="仿宋_GB2312" w:hAnsi="仿宋"/>
          <w:color w:val="000000" w:themeColor="text1"/>
          <w:sz w:val="30"/>
          <w:szCs w:val="30"/>
        </w:rPr>
      </w:pPr>
      <w:r>
        <w:rPr>
          <w:rFonts w:ascii="仿宋_GB2312" w:eastAsia="仿宋_GB2312" w:hAnsi="仿宋"/>
          <w:color w:val="000000" w:themeColor="text1"/>
          <w:sz w:val="30"/>
          <w:szCs w:val="30"/>
        </w:rPr>
        <w:t>3.</w:t>
      </w:r>
      <w:r>
        <w:rPr>
          <w:rFonts w:ascii="仿宋_GB2312" w:eastAsia="仿宋_GB2312" w:hAnsi="仿宋" w:hint="eastAsia"/>
          <w:color w:val="000000" w:themeColor="text1"/>
          <w:sz w:val="30"/>
          <w:szCs w:val="30"/>
        </w:rPr>
        <w:t>招标人有权指定招标人的关联单位作为合同签订人，与中标人签署相关合同，且具体权利义务以双方最终签署的合同为准。</w:t>
      </w:r>
    </w:p>
    <w:p w14:paraId="5A9B5725" w14:textId="77777777" w:rsidR="005D7EC1" w:rsidRDefault="00142ED0">
      <w:pPr>
        <w:spacing w:line="500" w:lineRule="exact"/>
        <w:ind w:firstLineChars="200" w:firstLine="600"/>
        <w:rPr>
          <w:rFonts w:ascii="仿宋_GB2312" w:eastAsia="仿宋_GB2312" w:hAnsi="仿宋"/>
          <w:color w:val="000000" w:themeColor="text1"/>
          <w:sz w:val="30"/>
          <w:szCs w:val="30"/>
        </w:rPr>
      </w:pPr>
      <w:r>
        <w:rPr>
          <w:rFonts w:ascii="仿宋_GB2312" w:eastAsia="仿宋_GB2312" w:hAnsi="仿宋"/>
          <w:color w:val="000000" w:themeColor="text1"/>
          <w:sz w:val="30"/>
          <w:szCs w:val="30"/>
        </w:rPr>
        <w:t>4</w:t>
      </w:r>
      <w:r>
        <w:rPr>
          <w:rFonts w:ascii="仿宋_GB2312" w:eastAsia="仿宋_GB2312" w:hAnsi="仿宋" w:hint="eastAsia"/>
          <w:color w:val="000000" w:themeColor="text1"/>
          <w:sz w:val="30"/>
          <w:szCs w:val="30"/>
        </w:rPr>
        <w:t>.本招标文件和中标人的投标文件包括中标人所做出的各种书面承诺将作为招标方与中标人双方签订合同的依据，并作为合同的附件与合同具有同等法律效力。</w:t>
      </w:r>
    </w:p>
    <w:p w14:paraId="146B0FCB" w14:textId="77777777" w:rsidR="005D7EC1" w:rsidRDefault="00142ED0">
      <w:pPr>
        <w:spacing w:line="500" w:lineRule="exact"/>
        <w:ind w:firstLineChars="200" w:firstLine="600"/>
        <w:rPr>
          <w:rFonts w:ascii="仿宋_GB2312" w:eastAsia="仿宋_GB2312" w:hAnsi="仿宋"/>
          <w:color w:val="000000" w:themeColor="text1"/>
          <w:sz w:val="30"/>
          <w:szCs w:val="30"/>
        </w:rPr>
      </w:pPr>
      <w:r>
        <w:rPr>
          <w:rFonts w:ascii="仿宋_GB2312" w:eastAsia="仿宋_GB2312" w:hAnsi="仿宋"/>
          <w:color w:val="000000" w:themeColor="text1"/>
          <w:sz w:val="30"/>
          <w:szCs w:val="30"/>
        </w:rPr>
        <w:t>5</w:t>
      </w:r>
      <w:r>
        <w:rPr>
          <w:rFonts w:ascii="仿宋_GB2312" w:eastAsia="仿宋_GB2312" w:hAnsi="仿宋" w:hint="eastAsia"/>
          <w:color w:val="000000" w:themeColor="text1"/>
          <w:sz w:val="30"/>
          <w:szCs w:val="30"/>
        </w:rPr>
        <w:t>.合同订立后，中标人应当按合同约定责任履约，不得将中标项目转包或分包给他人，否则视为违约，招标人有权解除合同。</w:t>
      </w:r>
    </w:p>
    <w:p w14:paraId="6A49A10E" w14:textId="77777777" w:rsidR="005D7EC1" w:rsidRDefault="00142ED0">
      <w:pPr>
        <w:spacing w:line="500" w:lineRule="exact"/>
        <w:ind w:firstLineChars="200" w:firstLine="600"/>
        <w:rPr>
          <w:rFonts w:ascii="仿宋_GB2312" w:eastAsia="仿宋_GB2312" w:hAnsi="仿宋"/>
          <w:color w:val="000000" w:themeColor="text1"/>
          <w:sz w:val="30"/>
          <w:szCs w:val="30"/>
        </w:rPr>
      </w:pPr>
      <w:r>
        <w:rPr>
          <w:rFonts w:ascii="仿宋_GB2312" w:eastAsia="仿宋_GB2312" w:hAnsi="仿宋"/>
          <w:color w:val="000000" w:themeColor="text1"/>
          <w:sz w:val="30"/>
          <w:szCs w:val="30"/>
        </w:rPr>
        <w:t>6</w:t>
      </w:r>
      <w:r>
        <w:rPr>
          <w:rFonts w:ascii="仿宋_GB2312" w:eastAsia="仿宋_GB2312" w:hAnsi="仿宋" w:hint="eastAsia"/>
          <w:color w:val="000000" w:themeColor="text1"/>
          <w:sz w:val="30"/>
          <w:szCs w:val="30"/>
        </w:rPr>
        <w:t>.若中标人在履约合同义务能力或信用有严重缺陷，招标人可终止履行本合同，并要求该中标人返还已支付的款项（如有），招标人有权解除合同。</w:t>
      </w:r>
    </w:p>
    <w:p w14:paraId="25B48CC6" w14:textId="77777777" w:rsidR="005D7EC1" w:rsidRDefault="00142ED0">
      <w:pPr>
        <w:spacing w:line="500" w:lineRule="exact"/>
        <w:ind w:firstLineChars="200" w:firstLine="600"/>
        <w:rPr>
          <w:rFonts w:ascii="仿宋_GB2312" w:eastAsia="仿宋_GB2312" w:hAnsi="仿宋"/>
          <w:color w:val="000000" w:themeColor="text1"/>
          <w:sz w:val="30"/>
          <w:szCs w:val="30"/>
        </w:rPr>
      </w:pPr>
      <w:r>
        <w:rPr>
          <w:rFonts w:ascii="仿宋_GB2312" w:eastAsia="仿宋_GB2312" w:hAnsi="仿宋"/>
          <w:color w:val="000000" w:themeColor="text1"/>
          <w:sz w:val="30"/>
          <w:szCs w:val="30"/>
        </w:rPr>
        <w:t>7</w:t>
      </w:r>
      <w:r>
        <w:rPr>
          <w:rFonts w:ascii="仿宋_GB2312" w:eastAsia="仿宋_GB2312" w:hAnsi="仿宋" w:hint="eastAsia"/>
          <w:color w:val="000000" w:themeColor="text1"/>
          <w:sz w:val="30"/>
          <w:szCs w:val="30"/>
        </w:rPr>
        <w:t>.中标人应认可招标人由于招标人上级集团公司政策变化引起的随时终止项目或合同的要求。</w:t>
      </w:r>
    </w:p>
    <w:p w14:paraId="1A8956FB" w14:textId="77777777" w:rsidR="005D7EC1" w:rsidRDefault="00142ED0">
      <w:pPr>
        <w:spacing w:line="500" w:lineRule="exact"/>
        <w:ind w:firstLineChars="200" w:firstLine="600"/>
        <w:rPr>
          <w:rFonts w:ascii="仿宋_GB2312" w:eastAsia="仿宋_GB2312" w:hAnsi="仿宋"/>
          <w:color w:val="000000" w:themeColor="text1"/>
          <w:sz w:val="30"/>
          <w:szCs w:val="30"/>
        </w:rPr>
      </w:pPr>
      <w:r>
        <w:rPr>
          <w:rFonts w:ascii="仿宋_GB2312" w:eastAsia="仿宋_GB2312" w:hAnsi="仿宋"/>
          <w:color w:val="000000" w:themeColor="text1"/>
          <w:sz w:val="30"/>
          <w:szCs w:val="30"/>
        </w:rPr>
        <w:t>8</w:t>
      </w:r>
      <w:r>
        <w:rPr>
          <w:rFonts w:ascii="仿宋_GB2312" w:eastAsia="仿宋_GB2312" w:hAnsi="仿宋" w:hint="eastAsia"/>
          <w:color w:val="000000" w:themeColor="text1"/>
          <w:sz w:val="30"/>
          <w:szCs w:val="30"/>
        </w:rPr>
        <w:t>.双方的权利义务以最终签署的合同为准。</w:t>
      </w:r>
    </w:p>
    <w:p w14:paraId="21DAA6DD" w14:textId="77777777" w:rsidR="005D7EC1" w:rsidRDefault="00142ED0">
      <w:pPr>
        <w:spacing w:line="500" w:lineRule="exact"/>
        <w:ind w:firstLine="200"/>
        <w:rPr>
          <w:rFonts w:ascii="仿宋_GB2312" w:eastAsia="仿宋_GB2312" w:hAnsi="仿宋"/>
          <w:sz w:val="30"/>
          <w:szCs w:val="30"/>
        </w:rPr>
      </w:pPr>
      <w:r>
        <w:rPr>
          <w:rFonts w:ascii="仿宋_GB2312" w:eastAsia="仿宋_GB2312" w:hAnsi="黑体" w:hint="eastAsia"/>
          <w:b/>
          <w:sz w:val="30"/>
          <w:szCs w:val="30"/>
        </w:rPr>
        <w:t>九、废标及终止招标</w:t>
      </w:r>
    </w:p>
    <w:p w14:paraId="5C40314B"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1.投标人有下列情形之一的，将被视为废标，招标人将按照有关法律法规行使权力。投标人给招标人造成损失的，招标人有索赔的权力，投标人应给予赔偿。</w:t>
      </w:r>
    </w:p>
    <w:p w14:paraId="25AFEF40"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（1）投标人提供的有关资格、资质证明文件不全、不真实；</w:t>
      </w:r>
    </w:p>
    <w:p w14:paraId="697A3E64"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（2）投标人在报价有效期内撤回投标；</w:t>
      </w:r>
    </w:p>
    <w:p w14:paraId="11B881DC"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（3）在评标过程中，投标人有企图影响评标结果公正性的任何项目；</w:t>
      </w:r>
    </w:p>
    <w:p w14:paraId="6E5A8E3D"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（4）投标人以任何形式诋毁他人投标；</w:t>
      </w:r>
    </w:p>
    <w:p w14:paraId="230FB8A4"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（5）投标人串通投标；</w:t>
      </w:r>
    </w:p>
    <w:p w14:paraId="2D2B366F"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（6）以他人名义投标或以任何方式骗取中标；</w:t>
      </w:r>
    </w:p>
    <w:p w14:paraId="6DD40568"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（7）投标人对招标文件做出实质性变更；</w:t>
      </w:r>
    </w:p>
    <w:p w14:paraId="79E052C0"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8</w:t>
      </w:r>
      <w:r>
        <w:rPr>
          <w:rFonts w:ascii="仿宋_GB2312" w:eastAsia="仿宋_GB2312" w:hAnsi="仿宋" w:hint="eastAsia"/>
          <w:sz w:val="30"/>
          <w:szCs w:val="30"/>
        </w:rPr>
        <w:t>）投标人负责人为同一人或者存在控股、管理关系的不同单位；</w:t>
      </w:r>
    </w:p>
    <w:p w14:paraId="2DD38637" w14:textId="77777777" w:rsidR="005D7EC1" w:rsidRDefault="00142ED0">
      <w:pPr>
        <w:adjustRightInd w:val="0"/>
        <w:snapToGrid w:val="0"/>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9）投标人被举报、检举，并经招标方查实无误的</w:t>
      </w:r>
      <w:r>
        <w:rPr>
          <w:rFonts w:ascii="仿宋_GB2312" w:eastAsia="仿宋_GB2312" w:hAnsi="仿宋" w:hint="eastAsia"/>
          <w:sz w:val="30"/>
          <w:szCs w:val="30"/>
        </w:rPr>
        <w:t>；</w:t>
      </w:r>
    </w:p>
    <w:p w14:paraId="26D0A634"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10</w:t>
      </w:r>
      <w:r>
        <w:rPr>
          <w:rFonts w:ascii="仿宋_GB2312" w:eastAsia="仿宋_GB2312" w:hAnsi="仿宋" w:hint="eastAsia"/>
          <w:sz w:val="30"/>
          <w:szCs w:val="30"/>
        </w:rPr>
        <w:t>）法律、法规规定的其他情况。</w:t>
      </w:r>
    </w:p>
    <w:p w14:paraId="2D84D18A"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2.出现下列情形，招标人有权否决所有投标人的投标，并终止招标。</w:t>
      </w:r>
    </w:p>
    <w:p w14:paraId="5B675AE5"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（1）出现影响评审公正性的违法、违规行为；</w:t>
      </w:r>
    </w:p>
    <w:p w14:paraId="2716F323"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（2）评标委员会经评审，认为投标人不符合招标文件要求的；</w:t>
      </w:r>
    </w:p>
    <w:p w14:paraId="367A476E"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（3）因重大变故，本项目取消；</w:t>
      </w:r>
    </w:p>
    <w:p w14:paraId="0C1305E7"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（4）招标人认为其他应终止招标的情形。</w:t>
      </w:r>
    </w:p>
    <w:p w14:paraId="50D63892" w14:textId="77777777" w:rsidR="005D7EC1" w:rsidRDefault="00142ED0">
      <w:pPr>
        <w:spacing w:line="500" w:lineRule="exact"/>
        <w:ind w:firstLine="200"/>
        <w:rPr>
          <w:rFonts w:ascii="仿宋_GB2312" w:eastAsia="仿宋_GB2312" w:hAnsi="黑体"/>
          <w:b/>
          <w:sz w:val="30"/>
          <w:szCs w:val="30"/>
        </w:rPr>
      </w:pPr>
      <w:r>
        <w:rPr>
          <w:rFonts w:ascii="仿宋_GB2312" w:eastAsia="仿宋_GB2312" w:hAnsi="黑体" w:hint="eastAsia"/>
          <w:b/>
          <w:sz w:val="30"/>
          <w:szCs w:val="30"/>
        </w:rPr>
        <w:t>十、中标人瑕疵滞后发现的处理原则</w:t>
      </w:r>
    </w:p>
    <w:p w14:paraId="45452815"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w:t>
      </w:r>
      <w:r>
        <w:rPr>
          <w:rFonts w:ascii="仿宋_GB2312" w:eastAsia="仿宋_GB2312" w:hAnsi="仿宋" w:hint="eastAsia"/>
          <w:sz w:val="30"/>
          <w:szCs w:val="30"/>
        </w:rPr>
        <w:lastRenderedPageBreak/>
        <w:t>格，一旦中标人被拒绝或该中标人此前的评议结果被取消，相关的一切损失均由该中标人承担。</w:t>
      </w:r>
    </w:p>
    <w:p w14:paraId="091F8ED1" w14:textId="77777777" w:rsidR="005D7EC1" w:rsidRDefault="00142ED0">
      <w:pPr>
        <w:spacing w:line="500" w:lineRule="exact"/>
        <w:ind w:firstLineChars="200" w:firstLine="602"/>
        <w:rPr>
          <w:rFonts w:ascii="仿宋_GB2312" w:eastAsia="仿宋_GB2312" w:hAnsi="仿宋"/>
          <w:sz w:val="30"/>
          <w:szCs w:val="30"/>
        </w:rPr>
      </w:pPr>
      <w:r>
        <w:rPr>
          <w:rFonts w:ascii="仿宋_GB2312" w:eastAsia="仿宋_GB2312" w:hAnsi="黑体" w:hint="eastAsia"/>
          <w:b/>
          <w:sz w:val="30"/>
          <w:szCs w:val="30"/>
        </w:rPr>
        <w:t>十一、解释权</w:t>
      </w:r>
    </w:p>
    <w:p w14:paraId="1AB68B98" w14:textId="77777777" w:rsidR="005D7EC1" w:rsidRDefault="00142ED0">
      <w:pPr>
        <w:spacing w:line="500" w:lineRule="exact"/>
        <w:ind w:firstLineChars="200" w:firstLine="600"/>
        <w:rPr>
          <w:rFonts w:ascii="仿宋_GB2312" w:eastAsia="仿宋_GB2312" w:hAnsi="仿宋"/>
          <w:sz w:val="30"/>
          <w:szCs w:val="30"/>
        </w:rPr>
      </w:pPr>
      <w:r>
        <w:rPr>
          <w:rFonts w:ascii="仿宋_GB2312" w:eastAsia="仿宋_GB2312" w:hAnsi="仿宋" w:hint="eastAsia"/>
          <w:sz w:val="30"/>
          <w:szCs w:val="30"/>
        </w:rPr>
        <w:t>本招标文件的最终解释权归招标人，当对一个问题有多种解释时以招标人的书面解释为准。招标文件未做须知明示，而又有相关法律、法规规定的，招标人对此所做解释以相关的法律、法规规定为依据。</w:t>
      </w:r>
    </w:p>
    <w:p w14:paraId="68160B60" w14:textId="77777777" w:rsidR="005D7EC1" w:rsidRDefault="00142ED0">
      <w:pPr>
        <w:spacing w:line="500" w:lineRule="exact"/>
        <w:ind w:right="560" w:firstLineChars="1450" w:firstLine="4350"/>
        <w:rPr>
          <w:rFonts w:ascii="仿宋_GB2312" w:eastAsia="仿宋_GB2312" w:hAnsi="仿宋"/>
          <w:sz w:val="30"/>
          <w:szCs w:val="30"/>
        </w:rPr>
      </w:pPr>
      <w:r>
        <w:rPr>
          <w:rFonts w:ascii="仿宋_GB2312" w:eastAsia="仿宋_GB2312" w:hAnsi="仿宋" w:hint="eastAsia"/>
          <w:sz w:val="30"/>
          <w:szCs w:val="30"/>
        </w:rPr>
        <w:t xml:space="preserve">       </w:t>
      </w:r>
    </w:p>
    <w:p w14:paraId="30BF54D1" w14:textId="77777777" w:rsidR="005D7EC1" w:rsidRDefault="005D7EC1">
      <w:pPr>
        <w:spacing w:line="500" w:lineRule="exact"/>
        <w:ind w:right="560" w:firstLineChars="1450" w:firstLine="4350"/>
        <w:rPr>
          <w:rFonts w:ascii="仿宋_GB2312" w:eastAsia="仿宋_GB2312" w:hAnsi="仿宋"/>
          <w:sz w:val="30"/>
          <w:szCs w:val="30"/>
        </w:rPr>
      </w:pPr>
    </w:p>
    <w:p w14:paraId="3725A1D4" w14:textId="77777777" w:rsidR="005D7EC1" w:rsidRDefault="00142ED0">
      <w:pPr>
        <w:spacing w:line="500" w:lineRule="exact"/>
        <w:ind w:right="560" w:firstLine="200"/>
        <w:rPr>
          <w:rFonts w:ascii="仿宋_GB2312" w:eastAsia="仿宋_GB2312" w:hAnsi="仿宋"/>
          <w:sz w:val="30"/>
          <w:szCs w:val="30"/>
        </w:rPr>
      </w:pPr>
      <w:r>
        <w:rPr>
          <w:rFonts w:ascii="仿宋_GB2312" w:eastAsia="仿宋_GB2312" w:hAnsi="仿宋" w:hint="eastAsia"/>
          <w:sz w:val="30"/>
          <w:szCs w:val="30"/>
        </w:rPr>
        <w:t xml:space="preserve">                      中国重汽集团青岛重工有限公司</w:t>
      </w:r>
    </w:p>
    <w:p w14:paraId="39BE1BEE" w14:textId="165125E9" w:rsidR="005D7EC1" w:rsidRDefault="00142ED0">
      <w:pPr>
        <w:spacing w:line="500" w:lineRule="exact"/>
        <w:ind w:right="560" w:firstLineChars="1450" w:firstLine="4350"/>
        <w:rPr>
          <w:rFonts w:ascii="仿宋_GB2312" w:eastAsia="仿宋_GB2312" w:hAnsi="仿宋"/>
          <w:sz w:val="30"/>
          <w:szCs w:val="30"/>
        </w:rPr>
      </w:pPr>
      <w:r>
        <w:rPr>
          <w:rFonts w:ascii="仿宋_GB2312" w:eastAsia="仿宋_GB2312" w:hAnsi="仿宋" w:hint="eastAsia"/>
          <w:sz w:val="30"/>
          <w:szCs w:val="30"/>
        </w:rPr>
        <w:t xml:space="preserve"> 202</w:t>
      </w:r>
      <w:r w:rsidR="00500E3B">
        <w:rPr>
          <w:rFonts w:ascii="仿宋_GB2312" w:eastAsia="仿宋_GB2312" w:hAnsi="仿宋"/>
          <w:sz w:val="30"/>
          <w:szCs w:val="30"/>
        </w:rPr>
        <w:t>5</w:t>
      </w:r>
      <w:r>
        <w:rPr>
          <w:rFonts w:ascii="仿宋_GB2312" w:eastAsia="仿宋_GB2312" w:hAnsi="仿宋" w:hint="eastAsia"/>
          <w:sz w:val="30"/>
          <w:szCs w:val="30"/>
        </w:rPr>
        <w:t>年</w:t>
      </w:r>
      <w:r w:rsidR="00500E3B">
        <w:rPr>
          <w:rFonts w:ascii="仿宋_GB2312" w:eastAsia="仿宋_GB2312" w:hAnsi="仿宋"/>
          <w:sz w:val="30"/>
          <w:szCs w:val="30"/>
        </w:rPr>
        <w:t>1</w:t>
      </w:r>
      <w:r>
        <w:rPr>
          <w:rFonts w:ascii="仿宋_GB2312" w:eastAsia="仿宋_GB2312" w:hAnsi="仿宋" w:hint="eastAsia"/>
          <w:sz w:val="30"/>
          <w:szCs w:val="30"/>
        </w:rPr>
        <w:t>月</w:t>
      </w:r>
      <w:r w:rsidR="00500E3B">
        <w:rPr>
          <w:rFonts w:ascii="仿宋_GB2312" w:eastAsia="仿宋_GB2312" w:hAnsi="仿宋"/>
          <w:sz w:val="30"/>
          <w:szCs w:val="30"/>
        </w:rPr>
        <w:t>13</w:t>
      </w:r>
      <w:r>
        <w:rPr>
          <w:rFonts w:ascii="仿宋_GB2312" w:eastAsia="仿宋_GB2312" w:hAnsi="仿宋" w:hint="eastAsia"/>
          <w:sz w:val="30"/>
          <w:szCs w:val="30"/>
        </w:rPr>
        <w:t>日</w:t>
      </w:r>
    </w:p>
    <w:p w14:paraId="4D42521A" w14:textId="77777777" w:rsidR="005D7EC1" w:rsidRDefault="005D7EC1"/>
    <w:p w14:paraId="045484B8" w14:textId="77777777" w:rsidR="005D7EC1" w:rsidRDefault="005D7EC1"/>
    <w:p w14:paraId="39742F15" w14:textId="77777777" w:rsidR="005D7EC1" w:rsidRDefault="00142ED0">
      <w:pPr>
        <w:spacing w:afterLines="50" w:after="156"/>
        <w:jc w:val="left"/>
        <w:rPr>
          <w:rFonts w:ascii="仿宋_GB2312" w:eastAsia="仿宋_GB2312" w:hAnsi="Calibri"/>
          <w:sz w:val="32"/>
          <w:szCs w:val="32"/>
        </w:rPr>
      </w:pPr>
      <w:r>
        <w:rPr>
          <w:rFonts w:ascii="仿宋_GB2312" w:eastAsia="仿宋_GB2312" w:hAnsi="Calibri"/>
          <w:sz w:val="32"/>
          <w:szCs w:val="32"/>
        </w:rPr>
        <w:br w:type="page"/>
      </w:r>
    </w:p>
    <w:p w14:paraId="393F00DC" w14:textId="77777777" w:rsidR="005D7EC1" w:rsidRDefault="00142ED0">
      <w:pPr>
        <w:spacing w:afterLines="50" w:after="156"/>
        <w:jc w:val="left"/>
        <w:rPr>
          <w:rFonts w:ascii="仿宋_GB2312" w:eastAsia="仿宋_GB2312" w:hAnsi="Calibri"/>
          <w:sz w:val="32"/>
          <w:szCs w:val="32"/>
        </w:rPr>
      </w:pPr>
      <w:r>
        <w:rPr>
          <w:rFonts w:ascii="仿宋_GB2312" w:eastAsia="仿宋_GB2312" w:hAnsi="Calibri" w:hint="eastAsia"/>
          <w:sz w:val="32"/>
          <w:szCs w:val="32"/>
        </w:rPr>
        <w:lastRenderedPageBreak/>
        <w:t>附件1：</w:t>
      </w:r>
    </w:p>
    <w:p w14:paraId="4110D5A8" w14:textId="77777777" w:rsidR="005D7EC1" w:rsidRDefault="00142ED0">
      <w:pPr>
        <w:jc w:val="center"/>
        <w:rPr>
          <w:rFonts w:ascii="宋体" w:hAnsi="宋体"/>
          <w:b/>
          <w:bCs/>
          <w:sz w:val="36"/>
          <w:szCs w:val="36"/>
        </w:rPr>
      </w:pPr>
      <w:r>
        <w:rPr>
          <w:rFonts w:ascii="宋体" w:hAnsi="宋体" w:hint="eastAsia"/>
          <w:b/>
          <w:bCs/>
          <w:sz w:val="36"/>
          <w:szCs w:val="36"/>
        </w:rPr>
        <w:t>投标函</w:t>
      </w:r>
    </w:p>
    <w:p w14:paraId="3DE170CA" w14:textId="77777777" w:rsidR="005D7EC1" w:rsidRDefault="00142ED0">
      <w:pPr>
        <w:pStyle w:val="ab"/>
        <w:adjustRightInd w:val="0"/>
        <w:snapToGrid w:val="0"/>
        <w:spacing w:beforeLines="30" w:before="93" w:line="460" w:lineRule="exact"/>
        <w:ind w:leftChars="0" w:left="0"/>
        <w:rPr>
          <w:rFonts w:ascii="宋体" w:hAnsi="宋体"/>
          <w:i/>
          <w:iCs/>
          <w:sz w:val="24"/>
        </w:rPr>
      </w:pPr>
      <w:r>
        <w:rPr>
          <w:rFonts w:ascii="宋体" w:hAnsi="宋体" w:hint="eastAsia"/>
          <w:sz w:val="24"/>
          <w:u w:val="single"/>
        </w:rPr>
        <w:t>中国重汽集团青岛重工有限公司</w:t>
      </w:r>
      <w:r>
        <w:rPr>
          <w:rFonts w:ascii="宋体" w:hAnsi="宋体" w:hint="eastAsia"/>
          <w:i/>
          <w:iCs/>
          <w:sz w:val="24"/>
        </w:rPr>
        <w:t>：</w:t>
      </w:r>
    </w:p>
    <w:p w14:paraId="0CB0B84C" w14:textId="32F455CB" w:rsidR="005D7EC1" w:rsidRDefault="00142ED0">
      <w:pPr>
        <w:spacing w:before="30" w:line="400" w:lineRule="exact"/>
        <w:ind w:firstLineChars="200" w:firstLine="480"/>
        <w:rPr>
          <w:rFonts w:ascii="宋体" w:hAnsi="宋体"/>
          <w:sz w:val="24"/>
        </w:rPr>
      </w:pPr>
      <w:r>
        <w:rPr>
          <w:rFonts w:ascii="宋体" w:hAnsi="宋体" w:hint="eastAsia"/>
          <w:sz w:val="24"/>
        </w:rPr>
        <w:t>按照《中华人民共和国招标投标法》等有关法律规定，我们根据编号为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招标文件的要求，对</w:t>
      </w: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（货物/服务名称）进行投标。由投标人</w:t>
      </w:r>
      <w:r>
        <w:rPr>
          <w:rFonts w:ascii="宋体" w:hAnsi="宋体" w:hint="eastAsia"/>
          <w:u w:val="single"/>
        </w:rPr>
        <w:t xml:space="preserve">                  </w:t>
      </w:r>
      <w:r>
        <w:rPr>
          <w:rFonts w:ascii="宋体" w:hAnsi="宋体" w:hint="eastAsia"/>
          <w:sz w:val="24"/>
        </w:rPr>
        <w:t>（全称）正式委托全权代表</w:t>
      </w:r>
      <w:r>
        <w:rPr>
          <w:rFonts w:ascii="宋体" w:hAnsi="宋体" w:hint="eastAsia"/>
          <w:u w:val="single"/>
        </w:rPr>
        <w:t xml:space="preserve">               </w:t>
      </w:r>
      <w:r>
        <w:rPr>
          <w:rFonts w:ascii="宋体" w:hAnsi="宋体" w:hint="eastAsia"/>
          <w:sz w:val="24"/>
        </w:rPr>
        <w:t>（姓名、职务）提交投标文件</w:t>
      </w:r>
      <w:r w:rsidRPr="00142ED0">
        <w:rPr>
          <w:rFonts w:ascii="宋体" w:hAnsi="宋体" w:hint="eastAsia"/>
          <w:sz w:val="24"/>
        </w:rPr>
        <w:t>正本一份，副本</w:t>
      </w:r>
      <w:r w:rsidR="00210D86">
        <w:rPr>
          <w:rFonts w:ascii="宋体" w:hAnsi="宋体" w:hint="eastAsia"/>
          <w:sz w:val="24"/>
        </w:rPr>
        <w:t>贰</w:t>
      </w:r>
      <w:r w:rsidRPr="00142ED0">
        <w:rPr>
          <w:rFonts w:ascii="宋体" w:hAnsi="宋体" w:hint="eastAsia"/>
          <w:sz w:val="24"/>
        </w:rPr>
        <w:t>份</w:t>
      </w:r>
      <w:r>
        <w:rPr>
          <w:rFonts w:ascii="宋体" w:hAnsi="宋体" w:hint="eastAsia"/>
          <w:sz w:val="24"/>
        </w:rPr>
        <w:t>，并保证所提供的全部资料的真实性、准确性。</w:t>
      </w:r>
    </w:p>
    <w:p w14:paraId="729AF6F3" w14:textId="77777777" w:rsidR="005D7EC1" w:rsidRDefault="00142ED0">
      <w:pPr>
        <w:tabs>
          <w:tab w:val="left" w:pos="105"/>
        </w:tabs>
        <w:adjustRightInd w:val="0"/>
        <w:snapToGrid w:val="0"/>
        <w:spacing w:beforeLines="30" w:before="93" w:line="400" w:lineRule="exact"/>
        <w:ind w:firstLineChars="200" w:firstLine="480"/>
        <w:rPr>
          <w:rFonts w:ascii="宋体" w:hAnsi="宋体"/>
          <w:bCs/>
          <w:sz w:val="24"/>
        </w:rPr>
      </w:pPr>
      <w:r>
        <w:rPr>
          <w:rFonts w:ascii="宋体" w:hAnsi="宋体" w:hint="eastAsia"/>
          <w:bCs/>
          <w:sz w:val="24"/>
        </w:rPr>
        <w:t>（1）</w:t>
      </w:r>
      <w:r>
        <w:rPr>
          <w:rFonts w:ascii="宋体" w:hAnsi="宋体" w:hint="eastAsia"/>
          <w:sz w:val="24"/>
        </w:rPr>
        <w:t>如果我方的投标文件被接受，我方将履行招标文件中规定的每一项要求，并按我方投标文件中的承诺按期、保质、保量提供货物/服务。</w:t>
      </w:r>
    </w:p>
    <w:p w14:paraId="3E00C316" w14:textId="77777777" w:rsidR="005D7EC1" w:rsidRDefault="00142ED0">
      <w:pPr>
        <w:tabs>
          <w:tab w:val="left" w:pos="105"/>
        </w:tabs>
        <w:adjustRightInd w:val="0"/>
        <w:snapToGrid w:val="0"/>
        <w:spacing w:beforeLines="30" w:before="93" w:line="400" w:lineRule="exact"/>
        <w:ind w:firstLineChars="200" w:firstLine="480"/>
        <w:rPr>
          <w:rFonts w:ascii="宋体" w:hAnsi="宋体"/>
          <w:bCs/>
          <w:sz w:val="24"/>
        </w:rPr>
      </w:pPr>
      <w:r>
        <w:rPr>
          <w:rFonts w:ascii="宋体" w:hAnsi="宋体" w:hint="eastAsia"/>
          <w:bCs/>
          <w:sz w:val="24"/>
        </w:rPr>
        <w:t>（2）</w:t>
      </w:r>
      <w:r>
        <w:rPr>
          <w:rFonts w:ascii="宋体" w:hAnsi="宋体" w:hint="eastAsia"/>
          <w:sz w:val="24"/>
        </w:rPr>
        <w:t>我方理解，最低报价不是中标的唯一条件，你们有选择中标人的权利。</w:t>
      </w:r>
    </w:p>
    <w:p w14:paraId="3E48F1BE" w14:textId="77777777" w:rsidR="005D7EC1" w:rsidRDefault="00142ED0">
      <w:pPr>
        <w:adjustRightInd w:val="0"/>
        <w:snapToGrid w:val="0"/>
        <w:spacing w:beforeLines="30" w:before="93" w:line="400" w:lineRule="exact"/>
        <w:ind w:firstLineChars="200" w:firstLine="480"/>
        <w:rPr>
          <w:rFonts w:ascii="宋体" w:hAnsi="宋体"/>
          <w:sz w:val="24"/>
        </w:rPr>
      </w:pPr>
      <w:r>
        <w:rPr>
          <w:rFonts w:ascii="宋体" w:hAnsi="宋体" w:hint="eastAsia"/>
          <w:sz w:val="24"/>
        </w:rPr>
        <w:t>（3）我方已详细检查所有招标文件、附件以及所提供的参考文件等，因模糊和误解产生的一切后果，由我方自负。</w:t>
      </w:r>
    </w:p>
    <w:p w14:paraId="0F6EDC32" w14:textId="77777777" w:rsidR="005D7EC1" w:rsidRDefault="00142ED0">
      <w:pPr>
        <w:adjustRightInd w:val="0"/>
        <w:snapToGrid w:val="0"/>
        <w:spacing w:beforeLines="30" w:before="93" w:line="400" w:lineRule="exact"/>
        <w:ind w:firstLineChars="200" w:firstLine="480"/>
        <w:rPr>
          <w:rFonts w:ascii="宋体" w:hAnsi="宋体"/>
          <w:sz w:val="24"/>
        </w:rPr>
      </w:pPr>
      <w:r>
        <w:rPr>
          <w:rFonts w:ascii="宋体" w:hAnsi="宋体" w:hint="eastAsia"/>
          <w:sz w:val="24"/>
        </w:rPr>
        <w:t>（4）我方同意招标人的要求，提供与递交投标文件有关的其他数据和资料。</w:t>
      </w:r>
    </w:p>
    <w:p w14:paraId="2B02194C" w14:textId="77777777" w:rsidR="005D7EC1" w:rsidRDefault="00142ED0">
      <w:pPr>
        <w:adjustRightInd w:val="0"/>
        <w:snapToGrid w:val="0"/>
        <w:spacing w:beforeLines="30" w:before="93" w:line="400" w:lineRule="exact"/>
        <w:ind w:firstLineChars="200" w:firstLine="480"/>
        <w:rPr>
          <w:rFonts w:ascii="宋体" w:hAnsi="宋体"/>
          <w:sz w:val="24"/>
        </w:rPr>
      </w:pPr>
      <w:r>
        <w:rPr>
          <w:rFonts w:ascii="宋体" w:hAnsi="宋体" w:hint="eastAsia"/>
          <w:bCs/>
          <w:sz w:val="24"/>
        </w:rPr>
        <w:t>（</w:t>
      </w:r>
      <w:r>
        <w:rPr>
          <w:rFonts w:ascii="宋体" w:hAnsi="宋体"/>
          <w:bCs/>
          <w:sz w:val="24"/>
        </w:rPr>
        <w:t>5</w:t>
      </w:r>
      <w:r>
        <w:rPr>
          <w:rFonts w:ascii="宋体" w:hAnsi="宋体" w:hint="eastAsia"/>
          <w:bCs/>
          <w:sz w:val="24"/>
        </w:rPr>
        <w:t>）我方愿按《中华人民共和国民法典》履行自己的全部责任。</w:t>
      </w:r>
    </w:p>
    <w:p w14:paraId="0A9135C1" w14:textId="77777777" w:rsidR="005D7EC1" w:rsidRDefault="00142ED0">
      <w:pPr>
        <w:adjustRightInd w:val="0"/>
        <w:snapToGrid w:val="0"/>
        <w:spacing w:beforeLines="30" w:before="93" w:line="40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）我方若未</w:t>
      </w:r>
      <w:r>
        <w:rPr>
          <w:rFonts w:ascii="宋体" w:hAnsi="宋体" w:hint="eastAsia"/>
          <w:bCs/>
          <w:sz w:val="24"/>
        </w:rPr>
        <w:t>成为中标人</w:t>
      </w:r>
      <w:r>
        <w:rPr>
          <w:rFonts w:ascii="宋体" w:hAnsi="宋体" w:hint="eastAsia"/>
          <w:sz w:val="24"/>
        </w:rPr>
        <w:t>，招标人有权不做任何解释。</w:t>
      </w:r>
    </w:p>
    <w:p w14:paraId="7FC7E8FA" w14:textId="77777777" w:rsidR="005D7EC1" w:rsidRDefault="00142ED0">
      <w:pPr>
        <w:adjustRightInd w:val="0"/>
        <w:snapToGrid w:val="0"/>
        <w:spacing w:beforeLines="30" w:before="93" w:line="400" w:lineRule="exact"/>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）我方同意遵守贵机构有关招标的各项规定。</w:t>
      </w:r>
    </w:p>
    <w:p w14:paraId="3341C40B" w14:textId="77777777" w:rsidR="005D7EC1" w:rsidRDefault="00142ED0">
      <w:pPr>
        <w:pStyle w:val="a5"/>
        <w:spacing w:line="400" w:lineRule="exact"/>
        <w:ind w:left="-2" w:firstLine="480"/>
        <w:rPr>
          <w:rFonts w:ascii="宋体" w:eastAsia="宋体" w:hAnsi="宋体"/>
          <w:bCs/>
          <w:sz w:val="24"/>
        </w:rPr>
      </w:pPr>
      <w:r>
        <w:rPr>
          <w:rFonts w:ascii="宋体" w:eastAsia="宋体" w:hAnsi="宋体" w:hint="eastAsia"/>
          <w:bCs/>
          <w:sz w:val="24"/>
        </w:rPr>
        <w:t>（</w:t>
      </w:r>
      <w:r>
        <w:rPr>
          <w:rFonts w:ascii="宋体" w:eastAsia="宋体" w:hAnsi="宋体"/>
          <w:bCs/>
          <w:sz w:val="24"/>
        </w:rPr>
        <w:t>8</w:t>
      </w:r>
      <w:r>
        <w:rPr>
          <w:rFonts w:ascii="宋体" w:eastAsia="宋体" w:hAnsi="宋体" w:hint="eastAsia"/>
          <w:bCs/>
          <w:sz w:val="24"/>
        </w:rPr>
        <w:t>）与本报价有关的所有往来信函，应按下列地址进行：</w:t>
      </w:r>
    </w:p>
    <w:p w14:paraId="7D0AB255" w14:textId="77777777" w:rsidR="005D7EC1" w:rsidRDefault="00142ED0">
      <w:pPr>
        <w:tabs>
          <w:tab w:val="left" w:pos="6660"/>
        </w:tabs>
        <w:adjustRightInd w:val="0"/>
        <w:snapToGrid w:val="0"/>
        <w:spacing w:beforeLines="30" w:before="93"/>
        <w:ind w:firstLineChars="300" w:firstLine="720"/>
        <w:rPr>
          <w:rFonts w:ascii="宋体" w:hAnsi="宋体"/>
          <w:sz w:val="24"/>
        </w:rPr>
      </w:pPr>
      <w:r>
        <w:rPr>
          <w:rFonts w:ascii="宋体" w:hAnsi="宋体" w:hint="eastAsia"/>
          <w:sz w:val="24"/>
        </w:rPr>
        <w:t>地址：                           邮政编码：</w:t>
      </w:r>
    </w:p>
    <w:p w14:paraId="1E686D01" w14:textId="77777777" w:rsidR="005D7EC1" w:rsidRDefault="00142ED0">
      <w:pPr>
        <w:tabs>
          <w:tab w:val="left" w:pos="6660"/>
        </w:tabs>
        <w:adjustRightInd w:val="0"/>
        <w:snapToGrid w:val="0"/>
        <w:spacing w:beforeLines="30" w:before="93"/>
        <w:ind w:firstLineChars="300" w:firstLine="720"/>
        <w:rPr>
          <w:rFonts w:ascii="宋体" w:hAnsi="宋体"/>
          <w:sz w:val="24"/>
        </w:rPr>
      </w:pPr>
      <w:r>
        <w:rPr>
          <w:rFonts w:ascii="宋体" w:hAnsi="宋体" w:hint="eastAsia"/>
          <w:sz w:val="24"/>
        </w:rPr>
        <w:t>电话：                           传真：</w:t>
      </w:r>
    </w:p>
    <w:p w14:paraId="272A783C" w14:textId="77777777" w:rsidR="005D7EC1" w:rsidRDefault="00142ED0">
      <w:pPr>
        <w:tabs>
          <w:tab w:val="left" w:pos="6660"/>
        </w:tabs>
        <w:adjustRightInd w:val="0"/>
        <w:snapToGrid w:val="0"/>
        <w:spacing w:beforeLines="30" w:before="93"/>
        <w:ind w:firstLineChars="300" w:firstLine="720"/>
        <w:rPr>
          <w:rFonts w:ascii="宋体" w:hAnsi="宋体"/>
          <w:sz w:val="24"/>
        </w:rPr>
      </w:pPr>
      <w:r>
        <w:rPr>
          <w:rFonts w:ascii="宋体" w:hAnsi="宋体" w:hint="eastAsia"/>
          <w:sz w:val="24"/>
        </w:rPr>
        <w:t>电子信箱：</w:t>
      </w:r>
    </w:p>
    <w:p w14:paraId="23536A78" w14:textId="77777777" w:rsidR="005D7EC1" w:rsidRDefault="00142ED0">
      <w:pPr>
        <w:tabs>
          <w:tab w:val="left" w:pos="6660"/>
        </w:tabs>
        <w:adjustRightInd w:val="0"/>
        <w:snapToGrid w:val="0"/>
        <w:spacing w:beforeLines="30" w:before="93"/>
        <w:ind w:firstLineChars="300" w:firstLine="720"/>
        <w:rPr>
          <w:rFonts w:ascii="宋体" w:hAnsi="宋体"/>
          <w:sz w:val="24"/>
        </w:rPr>
      </w:pPr>
      <w:r>
        <w:rPr>
          <w:rFonts w:ascii="宋体" w:hAnsi="宋体" w:hint="eastAsia"/>
          <w:sz w:val="24"/>
        </w:rPr>
        <w:t>投标人全称：                     开户银行名称：</w:t>
      </w:r>
    </w:p>
    <w:p w14:paraId="52283ACF" w14:textId="77777777" w:rsidR="005D7EC1" w:rsidRDefault="00142ED0">
      <w:pPr>
        <w:tabs>
          <w:tab w:val="left" w:pos="6660"/>
        </w:tabs>
        <w:adjustRightInd w:val="0"/>
        <w:snapToGrid w:val="0"/>
        <w:spacing w:beforeLines="30" w:before="93"/>
        <w:ind w:firstLineChars="300" w:firstLine="720"/>
        <w:rPr>
          <w:rFonts w:ascii="宋体" w:hAnsi="宋体"/>
          <w:sz w:val="24"/>
        </w:rPr>
      </w:pPr>
      <w:r>
        <w:rPr>
          <w:rFonts w:ascii="宋体" w:hAnsi="宋体" w:hint="eastAsia"/>
          <w:sz w:val="24"/>
        </w:rPr>
        <w:t>公章：                           银行帐号：</w:t>
      </w:r>
    </w:p>
    <w:p w14:paraId="6C650065" w14:textId="77777777" w:rsidR="005D7EC1" w:rsidRDefault="00142ED0">
      <w:pPr>
        <w:tabs>
          <w:tab w:val="left" w:pos="6660"/>
        </w:tabs>
        <w:adjustRightInd w:val="0"/>
        <w:snapToGrid w:val="0"/>
        <w:spacing w:beforeLines="30" w:before="93"/>
        <w:ind w:firstLineChars="300" w:firstLine="720"/>
        <w:rPr>
          <w:rFonts w:ascii="宋体" w:hAnsi="宋体"/>
          <w:sz w:val="24"/>
        </w:rPr>
      </w:pPr>
      <w:r>
        <w:rPr>
          <w:rFonts w:ascii="宋体" w:hAnsi="宋体" w:hint="eastAsia"/>
          <w:sz w:val="24"/>
        </w:rPr>
        <w:t>法人代表签字：                   开户行地址：</w:t>
      </w:r>
    </w:p>
    <w:p w14:paraId="79CD23CA" w14:textId="77777777" w:rsidR="005D7EC1" w:rsidRDefault="005D7EC1">
      <w:pPr>
        <w:spacing w:line="360" w:lineRule="auto"/>
        <w:ind w:left="795" w:right="960" w:firstLineChars="400" w:firstLine="960"/>
        <w:jc w:val="right"/>
        <w:rPr>
          <w:rFonts w:ascii="宋体" w:hAnsi="宋体"/>
          <w:sz w:val="24"/>
        </w:rPr>
      </w:pPr>
    </w:p>
    <w:p w14:paraId="4DE2FB63" w14:textId="77777777" w:rsidR="005D7EC1" w:rsidRDefault="00142ED0">
      <w:pPr>
        <w:spacing w:line="360" w:lineRule="auto"/>
        <w:ind w:left="795" w:right="960" w:firstLineChars="400" w:firstLine="960"/>
        <w:jc w:val="right"/>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17D2DA50" w14:textId="77777777" w:rsidR="005D7EC1" w:rsidRDefault="005D7EC1">
      <w:pPr>
        <w:spacing w:line="360" w:lineRule="auto"/>
        <w:ind w:left="795" w:right="960" w:firstLineChars="400" w:firstLine="960"/>
        <w:jc w:val="right"/>
        <w:rPr>
          <w:rFonts w:ascii="宋体" w:hAnsi="宋体"/>
          <w:sz w:val="24"/>
        </w:rPr>
      </w:pPr>
    </w:p>
    <w:p w14:paraId="0F0DDE45" w14:textId="77777777" w:rsidR="005D7EC1" w:rsidRDefault="005D7EC1">
      <w:pPr>
        <w:spacing w:line="360" w:lineRule="auto"/>
        <w:ind w:left="795" w:right="960" w:firstLineChars="400" w:firstLine="960"/>
        <w:jc w:val="right"/>
        <w:rPr>
          <w:rFonts w:ascii="宋体" w:hAnsi="宋体"/>
          <w:sz w:val="24"/>
        </w:rPr>
      </w:pPr>
    </w:p>
    <w:p w14:paraId="2214C12E" w14:textId="77777777" w:rsidR="005D7EC1" w:rsidRDefault="005D7EC1">
      <w:pPr>
        <w:spacing w:line="360" w:lineRule="auto"/>
        <w:ind w:left="795" w:right="960" w:firstLineChars="400" w:firstLine="960"/>
        <w:jc w:val="right"/>
        <w:rPr>
          <w:rFonts w:ascii="宋体" w:hAnsi="宋体"/>
          <w:sz w:val="24"/>
        </w:rPr>
      </w:pPr>
    </w:p>
    <w:p w14:paraId="1143B976" w14:textId="77777777" w:rsidR="005D7EC1" w:rsidRDefault="005D7EC1">
      <w:pPr>
        <w:spacing w:line="360" w:lineRule="auto"/>
        <w:ind w:left="795" w:right="960" w:firstLineChars="400" w:firstLine="960"/>
        <w:jc w:val="right"/>
        <w:rPr>
          <w:rFonts w:ascii="宋体" w:hAnsi="宋体"/>
          <w:sz w:val="24"/>
        </w:rPr>
      </w:pPr>
    </w:p>
    <w:p w14:paraId="6E2E9CBC" w14:textId="77777777" w:rsidR="005D7EC1" w:rsidRDefault="00142ED0">
      <w:pPr>
        <w:spacing w:afterLines="50" w:after="156"/>
        <w:jc w:val="left"/>
        <w:rPr>
          <w:rFonts w:ascii="仿宋_GB2312" w:eastAsia="仿宋_GB2312" w:hAnsi="Calibri"/>
          <w:sz w:val="32"/>
          <w:szCs w:val="32"/>
        </w:rPr>
      </w:pPr>
      <w:r>
        <w:rPr>
          <w:rFonts w:ascii="仿宋_GB2312" w:eastAsia="仿宋_GB2312" w:hAnsi="Calibri" w:hint="eastAsia"/>
          <w:sz w:val="32"/>
          <w:szCs w:val="32"/>
        </w:rPr>
        <w:lastRenderedPageBreak/>
        <w:t>附件2：</w:t>
      </w:r>
    </w:p>
    <w:p w14:paraId="0D3FD355" w14:textId="77777777" w:rsidR="005D7EC1" w:rsidRDefault="00142ED0">
      <w:pPr>
        <w:spacing w:afterLines="50" w:after="156"/>
        <w:ind w:firstLineChars="900" w:firstLine="3960"/>
        <w:jc w:val="left"/>
        <w:rPr>
          <w:rFonts w:ascii="等线" w:eastAsia="等线" w:hAnsi="等线"/>
          <w:b/>
          <w:bCs/>
          <w:sz w:val="44"/>
          <w:szCs w:val="44"/>
        </w:rPr>
      </w:pPr>
      <w:r>
        <w:rPr>
          <w:rFonts w:ascii="等线" w:eastAsia="等线" w:hAnsi="等线" w:hint="eastAsia"/>
          <w:b/>
          <w:bCs/>
          <w:sz w:val="44"/>
          <w:szCs w:val="44"/>
        </w:rPr>
        <w:t>授权书</w:t>
      </w:r>
    </w:p>
    <w:p w14:paraId="649B213E" w14:textId="77777777" w:rsidR="005D7EC1" w:rsidRDefault="00142ED0">
      <w:pPr>
        <w:spacing w:afterLines="50" w:after="156"/>
        <w:jc w:val="left"/>
        <w:rPr>
          <w:rFonts w:ascii="宋体" w:hAnsi="宋体"/>
          <w:sz w:val="28"/>
          <w:szCs w:val="28"/>
        </w:rPr>
      </w:pPr>
      <w:r>
        <w:rPr>
          <w:rFonts w:ascii="宋体" w:hAnsi="宋体" w:hint="eastAsia"/>
          <w:sz w:val="28"/>
          <w:szCs w:val="28"/>
        </w:rPr>
        <w:t>中国重汽集团青岛重工有限公司：</w:t>
      </w:r>
    </w:p>
    <w:p w14:paraId="2E573EA9" w14:textId="77777777" w:rsidR="005D7EC1" w:rsidRDefault="00142ED0">
      <w:pPr>
        <w:spacing w:afterLines="50" w:after="156"/>
        <w:ind w:firstLineChars="200" w:firstLine="560"/>
        <w:jc w:val="left"/>
        <w:rPr>
          <w:rFonts w:ascii="宋体" w:hAnsi="宋体"/>
          <w:sz w:val="28"/>
          <w:szCs w:val="28"/>
        </w:rPr>
      </w:pPr>
      <w:r>
        <w:rPr>
          <w:rFonts w:ascii="宋体" w:hAnsi="宋体" w:hint="eastAsia"/>
          <w:sz w:val="28"/>
          <w:szCs w:val="28"/>
        </w:rPr>
        <w:t>本人</w:t>
      </w:r>
      <w:r>
        <w:rPr>
          <w:rFonts w:ascii="宋体" w:hAnsi="宋体" w:hint="eastAsia"/>
          <w:sz w:val="28"/>
          <w:szCs w:val="28"/>
          <w:u w:val="single"/>
        </w:rPr>
        <w:t xml:space="preserve">         </w:t>
      </w:r>
      <w:r>
        <w:rPr>
          <w:rFonts w:ascii="宋体" w:hAnsi="宋体" w:hint="eastAsia"/>
          <w:sz w:val="28"/>
          <w:szCs w:val="28"/>
        </w:rPr>
        <w:t>（姓名）系</w:t>
      </w:r>
      <w:r>
        <w:rPr>
          <w:rFonts w:ascii="宋体" w:hAnsi="宋体" w:hint="eastAsia"/>
          <w:sz w:val="28"/>
          <w:szCs w:val="28"/>
          <w:u w:val="single"/>
        </w:rPr>
        <w:t xml:space="preserve">         </w:t>
      </w:r>
      <w:r>
        <w:rPr>
          <w:rFonts w:ascii="宋体" w:hAnsi="宋体" w:hint="eastAsia"/>
          <w:sz w:val="28"/>
          <w:szCs w:val="28"/>
        </w:rPr>
        <w:t>（单位名称）的法定代表人，现委托</w:t>
      </w:r>
      <w:r>
        <w:rPr>
          <w:rFonts w:ascii="宋体" w:hAnsi="宋体" w:hint="eastAsia"/>
          <w:sz w:val="28"/>
          <w:szCs w:val="28"/>
          <w:u w:val="single"/>
        </w:rPr>
        <w:t xml:space="preserve">      </w:t>
      </w:r>
      <w:r>
        <w:rPr>
          <w:rFonts w:ascii="宋体" w:hAnsi="宋体" w:hint="eastAsia"/>
          <w:sz w:val="28"/>
          <w:szCs w:val="28"/>
        </w:rPr>
        <w:t>（姓名）为我方代理人。代理人根据授权，以我方名义签署</w:t>
      </w:r>
      <w:r>
        <w:rPr>
          <w:rFonts w:ascii="宋体" w:hAnsi="宋体" w:hint="eastAsia"/>
          <w:sz w:val="28"/>
          <w:szCs w:val="28"/>
          <w:u w:val="single"/>
        </w:rPr>
        <w:t xml:space="preserve">               </w:t>
      </w:r>
      <w:r>
        <w:rPr>
          <w:rFonts w:ascii="宋体" w:hAnsi="宋体" w:hint="eastAsia"/>
          <w:sz w:val="28"/>
          <w:szCs w:val="28"/>
        </w:rPr>
        <w:t>合同、处理招标等相关事宜，其一切法律后果均由我方承担。</w:t>
      </w:r>
    </w:p>
    <w:p w14:paraId="640BABE4" w14:textId="77777777" w:rsidR="005D7EC1" w:rsidRDefault="00142ED0">
      <w:pPr>
        <w:spacing w:afterLines="50" w:after="156"/>
        <w:jc w:val="left"/>
        <w:rPr>
          <w:rFonts w:ascii="宋体" w:hAnsi="宋体"/>
          <w:sz w:val="28"/>
          <w:szCs w:val="28"/>
        </w:rPr>
      </w:pPr>
      <w:r>
        <w:rPr>
          <w:rFonts w:ascii="宋体" w:hAnsi="宋体" w:hint="eastAsia"/>
          <w:sz w:val="28"/>
          <w:szCs w:val="28"/>
        </w:rPr>
        <w:t>委托期限：</w:t>
      </w:r>
      <w:r>
        <w:rPr>
          <w:rFonts w:ascii="宋体" w:hAnsi="宋体" w:hint="eastAsia"/>
          <w:sz w:val="28"/>
          <w:szCs w:val="28"/>
          <w:u w:val="single"/>
        </w:rPr>
        <w:t xml:space="preserve">                                                          </w:t>
      </w:r>
    </w:p>
    <w:p w14:paraId="2ECE2325" w14:textId="77777777" w:rsidR="005D7EC1" w:rsidRDefault="00142ED0">
      <w:pPr>
        <w:spacing w:afterLines="50" w:after="156"/>
        <w:ind w:firstLineChars="200" w:firstLine="560"/>
        <w:jc w:val="left"/>
        <w:rPr>
          <w:rFonts w:ascii="宋体" w:hAnsi="宋体"/>
          <w:sz w:val="28"/>
          <w:szCs w:val="28"/>
        </w:rPr>
      </w:pPr>
      <w:r>
        <w:rPr>
          <w:rFonts w:ascii="宋体" w:hAnsi="宋体" w:hint="eastAsia"/>
          <w:sz w:val="28"/>
          <w:szCs w:val="28"/>
        </w:rPr>
        <w:t>代理人无转委托权。</w:t>
      </w:r>
    </w:p>
    <w:p w14:paraId="352709B3" w14:textId="77777777" w:rsidR="005D7EC1" w:rsidRDefault="00142ED0">
      <w:pPr>
        <w:spacing w:afterLines="50" w:after="156"/>
        <w:ind w:firstLineChars="200" w:firstLine="560"/>
        <w:jc w:val="left"/>
        <w:rPr>
          <w:rFonts w:ascii="宋体" w:hAnsi="宋体"/>
          <w:sz w:val="28"/>
          <w:szCs w:val="28"/>
        </w:rPr>
      </w:pPr>
      <w:r>
        <w:rPr>
          <w:rFonts w:ascii="宋体" w:hAnsi="宋体" w:hint="eastAsia"/>
          <w:sz w:val="28"/>
          <w:szCs w:val="28"/>
        </w:rPr>
        <w:t>附：代理人身份证明</w:t>
      </w:r>
    </w:p>
    <w:p w14:paraId="35ABE7E7" w14:textId="77777777" w:rsidR="005D7EC1" w:rsidRDefault="005D7EC1">
      <w:pPr>
        <w:spacing w:afterLines="50" w:after="156"/>
        <w:jc w:val="left"/>
        <w:rPr>
          <w:rFonts w:ascii="宋体" w:hAnsi="宋体"/>
          <w:sz w:val="28"/>
          <w:szCs w:val="28"/>
        </w:rPr>
      </w:pPr>
    </w:p>
    <w:p w14:paraId="1EEC5486" w14:textId="77777777" w:rsidR="005D7EC1" w:rsidRDefault="005D7EC1">
      <w:pPr>
        <w:spacing w:afterLines="50" w:after="156"/>
        <w:jc w:val="left"/>
        <w:rPr>
          <w:rFonts w:ascii="宋体" w:hAnsi="宋体"/>
          <w:sz w:val="28"/>
          <w:szCs w:val="28"/>
        </w:rPr>
      </w:pPr>
    </w:p>
    <w:p w14:paraId="6B7356B8" w14:textId="77777777" w:rsidR="005D7EC1" w:rsidRDefault="005D7EC1">
      <w:pPr>
        <w:spacing w:afterLines="50" w:after="156"/>
        <w:jc w:val="left"/>
        <w:rPr>
          <w:rFonts w:ascii="宋体" w:hAnsi="宋体"/>
          <w:sz w:val="28"/>
          <w:szCs w:val="28"/>
        </w:rPr>
      </w:pPr>
    </w:p>
    <w:p w14:paraId="42D2B9F8" w14:textId="77777777" w:rsidR="005D7EC1" w:rsidRDefault="00142ED0">
      <w:pPr>
        <w:spacing w:afterLines="50" w:after="156"/>
        <w:jc w:val="left"/>
        <w:rPr>
          <w:rFonts w:ascii="宋体" w:hAnsi="宋体"/>
          <w:sz w:val="28"/>
          <w:szCs w:val="28"/>
        </w:rPr>
      </w:pPr>
      <w:r>
        <w:rPr>
          <w:rFonts w:ascii="宋体" w:hAnsi="宋体"/>
          <w:sz w:val="28"/>
          <w:szCs w:val="28"/>
        </w:rPr>
        <w:tab/>
        <w:t xml:space="preserve">                             </w:t>
      </w:r>
      <w:r>
        <w:rPr>
          <w:rFonts w:ascii="宋体" w:hAnsi="宋体" w:hint="eastAsia"/>
          <w:sz w:val="28"/>
          <w:szCs w:val="28"/>
        </w:rPr>
        <w:t>授权单位：</w:t>
      </w:r>
    </w:p>
    <w:p w14:paraId="293532F1" w14:textId="77777777" w:rsidR="005D7EC1" w:rsidRDefault="00142ED0">
      <w:pPr>
        <w:spacing w:afterLines="50" w:after="156"/>
        <w:ind w:firstLineChars="1600" w:firstLine="4480"/>
        <w:jc w:val="left"/>
        <w:rPr>
          <w:rFonts w:ascii="宋体" w:hAnsi="宋体"/>
          <w:sz w:val="28"/>
          <w:szCs w:val="28"/>
        </w:rPr>
      </w:pPr>
      <w:r>
        <w:rPr>
          <w:rFonts w:ascii="宋体" w:hAnsi="宋体" w:hint="eastAsia"/>
          <w:sz w:val="28"/>
          <w:szCs w:val="28"/>
        </w:rPr>
        <w:t>法定代表人：</w:t>
      </w:r>
    </w:p>
    <w:p w14:paraId="78F004D7" w14:textId="77777777" w:rsidR="005D7EC1" w:rsidRDefault="00142ED0">
      <w:pPr>
        <w:spacing w:afterLines="50" w:after="156"/>
        <w:ind w:firstLineChars="1600" w:firstLine="4480"/>
        <w:jc w:val="left"/>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14:paraId="2AF69C46" w14:textId="77777777" w:rsidR="005D7EC1" w:rsidRDefault="005D7EC1">
      <w:pPr>
        <w:spacing w:afterLines="50" w:after="156"/>
        <w:ind w:firstLineChars="1600" w:firstLine="4480"/>
        <w:jc w:val="left"/>
        <w:rPr>
          <w:rFonts w:ascii="宋体" w:hAnsi="宋体"/>
          <w:sz w:val="28"/>
          <w:szCs w:val="28"/>
        </w:rPr>
      </w:pPr>
    </w:p>
    <w:p w14:paraId="51D6001F" w14:textId="77777777" w:rsidR="005D7EC1" w:rsidRDefault="005D7EC1">
      <w:pPr>
        <w:spacing w:afterLines="50" w:after="156"/>
        <w:ind w:firstLineChars="1600" w:firstLine="4480"/>
        <w:jc w:val="left"/>
        <w:rPr>
          <w:rFonts w:ascii="宋体" w:hAnsi="宋体"/>
          <w:sz w:val="28"/>
          <w:szCs w:val="28"/>
        </w:rPr>
      </w:pPr>
    </w:p>
    <w:p w14:paraId="19CF852C" w14:textId="77777777" w:rsidR="005D7EC1" w:rsidRDefault="00142ED0">
      <w:pPr>
        <w:spacing w:afterLines="50" w:after="156"/>
        <w:jc w:val="left"/>
        <w:rPr>
          <w:rFonts w:ascii="仿宋_GB2312" w:eastAsia="仿宋_GB2312" w:hAnsi="Calibri"/>
          <w:sz w:val="32"/>
          <w:szCs w:val="32"/>
        </w:rPr>
      </w:pPr>
      <w:r>
        <w:rPr>
          <w:rFonts w:ascii="仿宋_GB2312" w:eastAsia="仿宋_GB2312" w:hAnsi="Calibri" w:hint="eastAsia"/>
          <w:sz w:val="32"/>
          <w:szCs w:val="32"/>
        </w:rPr>
        <w:lastRenderedPageBreak/>
        <w:t>附件3</w:t>
      </w:r>
    </w:p>
    <w:p w14:paraId="4934AFA4" w14:textId="77777777" w:rsidR="005D7EC1" w:rsidRDefault="00142ED0">
      <w:pPr>
        <w:pStyle w:val="a5"/>
        <w:spacing w:line="560" w:lineRule="exact"/>
        <w:ind w:rightChars="135" w:right="283"/>
        <w:jc w:val="center"/>
        <w:rPr>
          <w:rFonts w:ascii="宋体" w:hAnsi="宋体"/>
          <w:sz w:val="24"/>
        </w:rPr>
      </w:pPr>
      <w:r>
        <w:rPr>
          <w:rFonts w:ascii="宋体" w:hAnsi="宋体" w:cs="宋体" w:hint="eastAsia"/>
          <w:b/>
          <w:bCs/>
          <w:szCs w:val="32"/>
        </w:rPr>
        <w:t>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992"/>
        <w:gridCol w:w="1134"/>
        <w:gridCol w:w="1701"/>
        <w:gridCol w:w="2091"/>
      </w:tblGrid>
      <w:tr w:rsidR="005D7EC1" w14:paraId="2802ADD1" w14:textId="77777777">
        <w:tc>
          <w:tcPr>
            <w:tcW w:w="2235" w:type="dxa"/>
          </w:tcPr>
          <w:p w14:paraId="05430B6F" w14:textId="77777777" w:rsidR="005D7EC1" w:rsidRDefault="00142ED0">
            <w:pPr>
              <w:spacing w:after="200" w:line="276" w:lineRule="auto"/>
              <w:jc w:val="center"/>
              <w:rPr>
                <w:rFonts w:ascii="宋体" w:hAnsi="宋体" w:cs="Calibri"/>
                <w:sz w:val="24"/>
              </w:rPr>
            </w:pPr>
            <w:r>
              <w:rPr>
                <w:rFonts w:ascii="宋体" w:hAnsi="宋体" w:cs="Calibri"/>
                <w:sz w:val="24"/>
              </w:rPr>
              <w:t>投标人名称</w:t>
            </w:r>
          </w:p>
        </w:tc>
        <w:tc>
          <w:tcPr>
            <w:tcW w:w="7052" w:type="dxa"/>
            <w:gridSpan w:val="5"/>
          </w:tcPr>
          <w:p w14:paraId="781A6787" w14:textId="77777777" w:rsidR="005D7EC1" w:rsidRDefault="005D7EC1">
            <w:pPr>
              <w:spacing w:after="200" w:line="276" w:lineRule="auto"/>
              <w:jc w:val="center"/>
              <w:rPr>
                <w:rFonts w:ascii="宋体" w:hAnsi="宋体" w:cs="Calibri"/>
                <w:sz w:val="24"/>
              </w:rPr>
            </w:pPr>
          </w:p>
        </w:tc>
      </w:tr>
      <w:tr w:rsidR="005D7EC1" w14:paraId="681366D3" w14:textId="77777777">
        <w:tc>
          <w:tcPr>
            <w:tcW w:w="2235" w:type="dxa"/>
          </w:tcPr>
          <w:p w14:paraId="09D2E380" w14:textId="77777777" w:rsidR="005D7EC1" w:rsidRDefault="00142ED0">
            <w:pPr>
              <w:spacing w:after="200" w:line="276" w:lineRule="auto"/>
              <w:jc w:val="center"/>
              <w:rPr>
                <w:rFonts w:ascii="宋体" w:hAnsi="宋体" w:cs="Calibri"/>
                <w:sz w:val="24"/>
              </w:rPr>
            </w:pPr>
            <w:r>
              <w:rPr>
                <w:rFonts w:ascii="宋体" w:hAnsi="宋体" w:cs="Calibri"/>
                <w:sz w:val="24"/>
              </w:rPr>
              <w:t>注册地址</w:t>
            </w:r>
          </w:p>
        </w:tc>
        <w:tc>
          <w:tcPr>
            <w:tcW w:w="3260" w:type="dxa"/>
            <w:gridSpan w:val="3"/>
          </w:tcPr>
          <w:p w14:paraId="7A6E5E4B" w14:textId="77777777" w:rsidR="005D7EC1" w:rsidRDefault="005D7EC1">
            <w:pPr>
              <w:spacing w:after="200" w:line="276" w:lineRule="auto"/>
              <w:jc w:val="center"/>
              <w:rPr>
                <w:rFonts w:ascii="宋体" w:hAnsi="宋体" w:cs="Calibri"/>
                <w:sz w:val="24"/>
              </w:rPr>
            </w:pPr>
          </w:p>
        </w:tc>
        <w:tc>
          <w:tcPr>
            <w:tcW w:w="1701" w:type="dxa"/>
          </w:tcPr>
          <w:p w14:paraId="7724574F" w14:textId="77777777" w:rsidR="005D7EC1" w:rsidRDefault="00142ED0">
            <w:pPr>
              <w:spacing w:after="200" w:line="276" w:lineRule="auto"/>
              <w:jc w:val="center"/>
              <w:rPr>
                <w:rFonts w:ascii="宋体" w:hAnsi="宋体" w:cs="Calibri"/>
                <w:sz w:val="24"/>
              </w:rPr>
            </w:pPr>
            <w:r>
              <w:rPr>
                <w:rFonts w:ascii="宋体" w:hAnsi="宋体" w:cs="Calibri"/>
                <w:sz w:val="24"/>
              </w:rPr>
              <w:t>邮政编码</w:t>
            </w:r>
          </w:p>
        </w:tc>
        <w:tc>
          <w:tcPr>
            <w:tcW w:w="2091" w:type="dxa"/>
          </w:tcPr>
          <w:p w14:paraId="4836597A" w14:textId="77777777" w:rsidR="005D7EC1" w:rsidRDefault="005D7EC1">
            <w:pPr>
              <w:spacing w:after="200" w:line="276" w:lineRule="auto"/>
              <w:jc w:val="center"/>
              <w:rPr>
                <w:rFonts w:ascii="宋体" w:hAnsi="宋体" w:cs="Calibri"/>
                <w:sz w:val="24"/>
              </w:rPr>
            </w:pPr>
          </w:p>
        </w:tc>
      </w:tr>
      <w:tr w:rsidR="005D7EC1" w14:paraId="6B2C5993" w14:textId="77777777">
        <w:tc>
          <w:tcPr>
            <w:tcW w:w="2235" w:type="dxa"/>
            <w:vMerge w:val="restart"/>
          </w:tcPr>
          <w:p w14:paraId="4B5C8DC2" w14:textId="77777777" w:rsidR="005D7EC1" w:rsidRDefault="00142ED0">
            <w:pPr>
              <w:spacing w:after="200" w:line="276" w:lineRule="auto"/>
              <w:jc w:val="center"/>
              <w:rPr>
                <w:rFonts w:ascii="宋体" w:hAnsi="宋体" w:cs="Calibri"/>
                <w:sz w:val="24"/>
              </w:rPr>
            </w:pPr>
            <w:r>
              <w:rPr>
                <w:rFonts w:ascii="宋体" w:hAnsi="宋体" w:cs="Calibri"/>
                <w:sz w:val="24"/>
              </w:rPr>
              <w:t>联系方式</w:t>
            </w:r>
          </w:p>
        </w:tc>
        <w:tc>
          <w:tcPr>
            <w:tcW w:w="1134" w:type="dxa"/>
          </w:tcPr>
          <w:p w14:paraId="38B734E7" w14:textId="77777777" w:rsidR="005D7EC1" w:rsidRDefault="00142ED0">
            <w:pPr>
              <w:spacing w:after="200" w:line="276" w:lineRule="auto"/>
              <w:jc w:val="center"/>
              <w:rPr>
                <w:rFonts w:ascii="宋体" w:hAnsi="宋体" w:cs="Calibri"/>
                <w:sz w:val="24"/>
              </w:rPr>
            </w:pPr>
            <w:r>
              <w:rPr>
                <w:rFonts w:ascii="宋体" w:hAnsi="宋体" w:cs="Calibri"/>
                <w:sz w:val="24"/>
              </w:rPr>
              <w:t>联系人</w:t>
            </w:r>
          </w:p>
        </w:tc>
        <w:tc>
          <w:tcPr>
            <w:tcW w:w="2126" w:type="dxa"/>
            <w:gridSpan w:val="2"/>
          </w:tcPr>
          <w:p w14:paraId="67754B32" w14:textId="77777777" w:rsidR="005D7EC1" w:rsidRDefault="005D7EC1">
            <w:pPr>
              <w:spacing w:after="200" w:line="276" w:lineRule="auto"/>
              <w:jc w:val="center"/>
              <w:rPr>
                <w:rFonts w:ascii="宋体" w:hAnsi="宋体" w:cs="Calibri"/>
                <w:sz w:val="24"/>
              </w:rPr>
            </w:pPr>
          </w:p>
        </w:tc>
        <w:tc>
          <w:tcPr>
            <w:tcW w:w="1701" w:type="dxa"/>
          </w:tcPr>
          <w:p w14:paraId="19D2AFBB" w14:textId="77777777" w:rsidR="005D7EC1" w:rsidRDefault="00142ED0">
            <w:pPr>
              <w:spacing w:after="200" w:line="276" w:lineRule="auto"/>
              <w:jc w:val="center"/>
              <w:rPr>
                <w:rFonts w:ascii="宋体" w:hAnsi="宋体" w:cs="Calibri"/>
                <w:sz w:val="24"/>
              </w:rPr>
            </w:pPr>
            <w:r>
              <w:rPr>
                <w:rFonts w:ascii="宋体" w:hAnsi="宋体" w:cs="Calibri"/>
                <w:sz w:val="24"/>
              </w:rPr>
              <w:t>电话</w:t>
            </w:r>
          </w:p>
        </w:tc>
        <w:tc>
          <w:tcPr>
            <w:tcW w:w="2091" w:type="dxa"/>
          </w:tcPr>
          <w:p w14:paraId="42AC685C" w14:textId="77777777" w:rsidR="005D7EC1" w:rsidRDefault="005D7EC1">
            <w:pPr>
              <w:spacing w:after="200" w:line="276" w:lineRule="auto"/>
              <w:jc w:val="center"/>
              <w:rPr>
                <w:rFonts w:ascii="宋体" w:hAnsi="宋体" w:cs="Calibri"/>
                <w:sz w:val="24"/>
              </w:rPr>
            </w:pPr>
          </w:p>
        </w:tc>
      </w:tr>
      <w:tr w:rsidR="005D7EC1" w14:paraId="4ACC4FDB" w14:textId="77777777">
        <w:tc>
          <w:tcPr>
            <w:tcW w:w="2235" w:type="dxa"/>
            <w:vMerge/>
          </w:tcPr>
          <w:p w14:paraId="1F755989" w14:textId="77777777" w:rsidR="005D7EC1" w:rsidRDefault="005D7EC1">
            <w:pPr>
              <w:spacing w:after="200" w:line="276" w:lineRule="auto"/>
              <w:jc w:val="center"/>
              <w:rPr>
                <w:rFonts w:ascii="宋体" w:hAnsi="宋体" w:cs="Calibri"/>
                <w:sz w:val="24"/>
              </w:rPr>
            </w:pPr>
          </w:p>
        </w:tc>
        <w:tc>
          <w:tcPr>
            <w:tcW w:w="1134" w:type="dxa"/>
          </w:tcPr>
          <w:p w14:paraId="73F89D6E" w14:textId="77777777" w:rsidR="005D7EC1" w:rsidRDefault="00142ED0">
            <w:pPr>
              <w:spacing w:after="200" w:line="276" w:lineRule="auto"/>
              <w:jc w:val="center"/>
              <w:rPr>
                <w:rFonts w:ascii="宋体" w:hAnsi="宋体" w:cs="Calibri"/>
                <w:sz w:val="24"/>
              </w:rPr>
            </w:pPr>
            <w:r>
              <w:rPr>
                <w:rFonts w:ascii="宋体" w:hAnsi="宋体" w:cs="Calibri"/>
                <w:sz w:val="24"/>
              </w:rPr>
              <w:t>传真</w:t>
            </w:r>
          </w:p>
        </w:tc>
        <w:tc>
          <w:tcPr>
            <w:tcW w:w="2126" w:type="dxa"/>
            <w:gridSpan w:val="2"/>
          </w:tcPr>
          <w:p w14:paraId="23BC7BCD" w14:textId="77777777" w:rsidR="005D7EC1" w:rsidRDefault="005D7EC1">
            <w:pPr>
              <w:spacing w:after="200" w:line="276" w:lineRule="auto"/>
              <w:jc w:val="center"/>
              <w:rPr>
                <w:rFonts w:ascii="宋体" w:hAnsi="宋体" w:cs="Calibri"/>
                <w:sz w:val="24"/>
              </w:rPr>
            </w:pPr>
          </w:p>
        </w:tc>
        <w:tc>
          <w:tcPr>
            <w:tcW w:w="1701" w:type="dxa"/>
          </w:tcPr>
          <w:p w14:paraId="10E61E40" w14:textId="77777777" w:rsidR="005D7EC1" w:rsidRDefault="00142ED0">
            <w:pPr>
              <w:spacing w:after="200" w:line="276" w:lineRule="auto"/>
              <w:jc w:val="center"/>
              <w:rPr>
                <w:rFonts w:ascii="宋体" w:hAnsi="宋体" w:cs="Calibri"/>
                <w:sz w:val="24"/>
              </w:rPr>
            </w:pPr>
            <w:r>
              <w:rPr>
                <w:rFonts w:ascii="宋体" w:hAnsi="宋体" w:cs="Calibri"/>
                <w:sz w:val="24"/>
              </w:rPr>
              <w:t>网址</w:t>
            </w:r>
          </w:p>
        </w:tc>
        <w:tc>
          <w:tcPr>
            <w:tcW w:w="2091" w:type="dxa"/>
          </w:tcPr>
          <w:p w14:paraId="67232842" w14:textId="77777777" w:rsidR="005D7EC1" w:rsidRDefault="005D7EC1">
            <w:pPr>
              <w:spacing w:after="200" w:line="276" w:lineRule="auto"/>
              <w:jc w:val="center"/>
              <w:rPr>
                <w:rFonts w:ascii="宋体" w:hAnsi="宋体" w:cs="Calibri"/>
                <w:sz w:val="24"/>
              </w:rPr>
            </w:pPr>
          </w:p>
        </w:tc>
      </w:tr>
      <w:tr w:rsidR="005D7EC1" w14:paraId="30F41E3A" w14:textId="77777777">
        <w:tc>
          <w:tcPr>
            <w:tcW w:w="2235" w:type="dxa"/>
          </w:tcPr>
          <w:p w14:paraId="1B206345" w14:textId="77777777" w:rsidR="005D7EC1" w:rsidRDefault="00142ED0">
            <w:pPr>
              <w:spacing w:after="200" w:line="276" w:lineRule="auto"/>
              <w:jc w:val="center"/>
              <w:rPr>
                <w:rFonts w:ascii="宋体" w:hAnsi="宋体" w:cs="Calibri"/>
                <w:sz w:val="24"/>
              </w:rPr>
            </w:pPr>
            <w:r>
              <w:rPr>
                <w:rFonts w:ascii="宋体" w:hAnsi="宋体" w:cs="Calibri"/>
                <w:sz w:val="24"/>
              </w:rPr>
              <w:t>法定代表人</w:t>
            </w:r>
          </w:p>
        </w:tc>
        <w:tc>
          <w:tcPr>
            <w:tcW w:w="1134" w:type="dxa"/>
          </w:tcPr>
          <w:p w14:paraId="448D1852" w14:textId="77777777" w:rsidR="005D7EC1" w:rsidRDefault="00142ED0">
            <w:pPr>
              <w:spacing w:after="200" w:line="276" w:lineRule="auto"/>
              <w:jc w:val="center"/>
              <w:rPr>
                <w:rFonts w:ascii="宋体" w:hAnsi="宋体" w:cs="Calibri"/>
                <w:sz w:val="24"/>
              </w:rPr>
            </w:pPr>
            <w:r>
              <w:rPr>
                <w:rFonts w:ascii="宋体" w:hAnsi="宋体" w:cs="Calibri"/>
                <w:sz w:val="24"/>
              </w:rPr>
              <w:t>姓名</w:t>
            </w:r>
          </w:p>
        </w:tc>
        <w:tc>
          <w:tcPr>
            <w:tcW w:w="2126" w:type="dxa"/>
            <w:gridSpan w:val="2"/>
          </w:tcPr>
          <w:p w14:paraId="73EADBDA" w14:textId="77777777" w:rsidR="005D7EC1" w:rsidRDefault="005D7EC1">
            <w:pPr>
              <w:spacing w:after="200" w:line="276" w:lineRule="auto"/>
              <w:jc w:val="center"/>
              <w:rPr>
                <w:rFonts w:ascii="宋体" w:hAnsi="宋体" w:cs="Calibri"/>
                <w:sz w:val="24"/>
              </w:rPr>
            </w:pPr>
          </w:p>
        </w:tc>
        <w:tc>
          <w:tcPr>
            <w:tcW w:w="1701" w:type="dxa"/>
          </w:tcPr>
          <w:p w14:paraId="140120C6" w14:textId="77777777" w:rsidR="005D7EC1" w:rsidRDefault="00142ED0">
            <w:pPr>
              <w:spacing w:after="200" w:line="276" w:lineRule="auto"/>
              <w:jc w:val="center"/>
              <w:rPr>
                <w:rFonts w:ascii="宋体" w:hAnsi="宋体" w:cs="Calibri"/>
                <w:sz w:val="24"/>
              </w:rPr>
            </w:pPr>
            <w:r>
              <w:rPr>
                <w:rFonts w:ascii="宋体" w:hAnsi="宋体" w:cs="Calibri"/>
                <w:sz w:val="24"/>
              </w:rPr>
              <w:t>技术职称</w:t>
            </w:r>
          </w:p>
        </w:tc>
        <w:tc>
          <w:tcPr>
            <w:tcW w:w="2091" w:type="dxa"/>
          </w:tcPr>
          <w:p w14:paraId="0A531909" w14:textId="77777777" w:rsidR="005D7EC1" w:rsidRDefault="005D7EC1">
            <w:pPr>
              <w:spacing w:after="200" w:line="276" w:lineRule="auto"/>
              <w:jc w:val="center"/>
              <w:rPr>
                <w:rFonts w:ascii="宋体" w:hAnsi="宋体" w:cs="Calibri"/>
                <w:sz w:val="24"/>
              </w:rPr>
            </w:pPr>
          </w:p>
        </w:tc>
      </w:tr>
      <w:tr w:rsidR="005D7EC1" w14:paraId="72813CA3" w14:textId="77777777">
        <w:tc>
          <w:tcPr>
            <w:tcW w:w="2235" w:type="dxa"/>
          </w:tcPr>
          <w:p w14:paraId="20385424" w14:textId="77777777" w:rsidR="005D7EC1" w:rsidRDefault="00142ED0">
            <w:pPr>
              <w:spacing w:after="200" w:line="276" w:lineRule="auto"/>
              <w:jc w:val="center"/>
              <w:rPr>
                <w:rFonts w:ascii="宋体" w:hAnsi="宋体" w:cs="Calibri"/>
                <w:sz w:val="24"/>
              </w:rPr>
            </w:pPr>
            <w:r>
              <w:rPr>
                <w:rFonts w:ascii="宋体" w:hAnsi="宋体" w:cs="Calibri"/>
                <w:sz w:val="24"/>
              </w:rPr>
              <w:t>技术负责人</w:t>
            </w:r>
          </w:p>
        </w:tc>
        <w:tc>
          <w:tcPr>
            <w:tcW w:w="1134" w:type="dxa"/>
          </w:tcPr>
          <w:p w14:paraId="2C009DFB" w14:textId="77777777" w:rsidR="005D7EC1" w:rsidRDefault="00142ED0">
            <w:pPr>
              <w:spacing w:after="200" w:line="276" w:lineRule="auto"/>
              <w:jc w:val="center"/>
              <w:rPr>
                <w:rFonts w:ascii="宋体" w:hAnsi="宋体" w:cs="Calibri"/>
                <w:sz w:val="24"/>
              </w:rPr>
            </w:pPr>
            <w:r>
              <w:rPr>
                <w:rFonts w:ascii="宋体" w:hAnsi="宋体" w:cs="Calibri"/>
                <w:sz w:val="24"/>
              </w:rPr>
              <w:t>姓名</w:t>
            </w:r>
          </w:p>
        </w:tc>
        <w:tc>
          <w:tcPr>
            <w:tcW w:w="2126" w:type="dxa"/>
            <w:gridSpan w:val="2"/>
          </w:tcPr>
          <w:p w14:paraId="2EB962CD" w14:textId="77777777" w:rsidR="005D7EC1" w:rsidRDefault="005D7EC1">
            <w:pPr>
              <w:spacing w:after="200" w:line="276" w:lineRule="auto"/>
              <w:jc w:val="center"/>
              <w:rPr>
                <w:rFonts w:ascii="宋体" w:hAnsi="宋体" w:cs="Calibri"/>
                <w:sz w:val="24"/>
              </w:rPr>
            </w:pPr>
          </w:p>
        </w:tc>
        <w:tc>
          <w:tcPr>
            <w:tcW w:w="1701" w:type="dxa"/>
          </w:tcPr>
          <w:p w14:paraId="19102A4B" w14:textId="77777777" w:rsidR="005D7EC1" w:rsidRDefault="00142ED0">
            <w:pPr>
              <w:spacing w:after="200" w:line="276" w:lineRule="auto"/>
              <w:jc w:val="center"/>
              <w:rPr>
                <w:rFonts w:ascii="宋体" w:hAnsi="宋体" w:cs="Calibri"/>
                <w:sz w:val="24"/>
              </w:rPr>
            </w:pPr>
            <w:r>
              <w:rPr>
                <w:rFonts w:ascii="宋体" w:hAnsi="宋体" w:cs="Calibri"/>
                <w:sz w:val="24"/>
              </w:rPr>
              <w:t>技术职称</w:t>
            </w:r>
          </w:p>
        </w:tc>
        <w:tc>
          <w:tcPr>
            <w:tcW w:w="2091" w:type="dxa"/>
          </w:tcPr>
          <w:p w14:paraId="1C332E3B" w14:textId="77777777" w:rsidR="005D7EC1" w:rsidRDefault="005D7EC1">
            <w:pPr>
              <w:spacing w:after="200" w:line="276" w:lineRule="auto"/>
              <w:jc w:val="center"/>
              <w:rPr>
                <w:rFonts w:ascii="宋体" w:hAnsi="宋体" w:cs="Calibri"/>
                <w:sz w:val="24"/>
              </w:rPr>
            </w:pPr>
          </w:p>
        </w:tc>
      </w:tr>
      <w:tr w:rsidR="005D7EC1" w14:paraId="330F784A" w14:textId="77777777">
        <w:tc>
          <w:tcPr>
            <w:tcW w:w="2235" w:type="dxa"/>
          </w:tcPr>
          <w:p w14:paraId="630023B0" w14:textId="77777777" w:rsidR="005D7EC1" w:rsidRDefault="00142ED0">
            <w:pPr>
              <w:spacing w:after="200" w:line="276" w:lineRule="auto"/>
              <w:jc w:val="center"/>
              <w:rPr>
                <w:rFonts w:ascii="宋体" w:hAnsi="宋体" w:cs="Calibri"/>
                <w:sz w:val="24"/>
              </w:rPr>
            </w:pPr>
            <w:r>
              <w:rPr>
                <w:rFonts w:ascii="宋体" w:hAnsi="宋体" w:cs="Calibri"/>
                <w:sz w:val="24"/>
              </w:rPr>
              <w:t>成立时间</w:t>
            </w:r>
          </w:p>
        </w:tc>
        <w:tc>
          <w:tcPr>
            <w:tcW w:w="2126" w:type="dxa"/>
            <w:gridSpan w:val="2"/>
          </w:tcPr>
          <w:p w14:paraId="1765F520" w14:textId="77777777" w:rsidR="005D7EC1" w:rsidRDefault="005D7EC1">
            <w:pPr>
              <w:spacing w:after="200" w:line="276" w:lineRule="auto"/>
              <w:jc w:val="center"/>
              <w:rPr>
                <w:rFonts w:ascii="宋体" w:hAnsi="宋体" w:cs="Calibri"/>
                <w:sz w:val="24"/>
              </w:rPr>
            </w:pPr>
          </w:p>
        </w:tc>
        <w:tc>
          <w:tcPr>
            <w:tcW w:w="1134" w:type="dxa"/>
            <w:vMerge w:val="restart"/>
          </w:tcPr>
          <w:p w14:paraId="3D798C77" w14:textId="77777777" w:rsidR="005D7EC1" w:rsidRDefault="005D7EC1">
            <w:pPr>
              <w:spacing w:after="200" w:line="276" w:lineRule="auto"/>
              <w:jc w:val="center"/>
              <w:rPr>
                <w:rFonts w:ascii="宋体" w:hAnsi="宋体" w:cs="Calibri"/>
                <w:sz w:val="24"/>
              </w:rPr>
            </w:pPr>
          </w:p>
          <w:p w14:paraId="7B0E81C6" w14:textId="77777777" w:rsidR="005D7EC1" w:rsidRDefault="005D7EC1">
            <w:pPr>
              <w:spacing w:after="200" w:line="276" w:lineRule="auto"/>
              <w:jc w:val="center"/>
              <w:rPr>
                <w:rFonts w:ascii="宋体" w:hAnsi="宋体" w:cs="Calibri"/>
                <w:sz w:val="24"/>
              </w:rPr>
            </w:pPr>
          </w:p>
          <w:p w14:paraId="7695933F" w14:textId="77777777" w:rsidR="005D7EC1" w:rsidRDefault="005D7EC1">
            <w:pPr>
              <w:spacing w:after="200" w:line="276" w:lineRule="auto"/>
              <w:jc w:val="center"/>
              <w:rPr>
                <w:rFonts w:ascii="宋体" w:hAnsi="宋体" w:cs="Calibri"/>
                <w:sz w:val="24"/>
              </w:rPr>
            </w:pPr>
          </w:p>
          <w:p w14:paraId="633EBDB6" w14:textId="77777777" w:rsidR="005D7EC1" w:rsidRDefault="00142ED0">
            <w:pPr>
              <w:spacing w:after="200" w:line="276" w:lineRule="auto"/>
              <w:jc w:val="center"/>
              <w:rPr>
                <w:rFonts w:ascii="宋体" w:hAnsi="宋体" w:cs="Calibri"/>
                <w:sz w:val="24"/>
              </w:rPr>
            </w:pPr>
            <w:r>
              <w:rPr>
                <w:rFonts w:ascii="宋体" w:hAnsi="宋体" w:cs="Calibri"/>
                <w:sz w:val="24"/>
              </w:rPr>
              <w:t>其中</w:t>
            </w:r>
          </w:p>
        </w:tc>
        <w:tc>
          <w:tcPr>
            <w:tcW w:w="3792" w:type="dxa"/>
            <w:gridSpan w:val="2"/>
          </w:tcPr>
          <w:p w14:paraId="7900E99F" w14:textId="77777777" w:rsidR="005D7EC1" w:rsidRDefault="00142ED0">
            <w:pPr>
              <w:tabs>
                <w:tab w:val="left" w:pos="690"/>
              </w:tabs>
              <w:spacing w:after="200" w:line="276" w:lineRule="auto"/>
              <w:jc w:val="center"/>
              <w:rPr>
                <w:rFonts w:ascii="宋体" w:hAnsi="宋体" w:cs="Calibri"/>
                <w:sz w:val="24"/>
              </w:rPr>
            </w:pPr>
            <w:r>
              <w:rPr>
                <w:rFonts w:ascii="宋体" w:hAnsi="宋体" w:cs="Calibri"/>
                <w:sz w:val="24"/>
              </w:rPr>
              <w:t>员工总人数</w:t>
            </w:r>
          </w:p>
        </w:tc>
      </w:tr>
      <w:tr w:rsidR="005D7EC1" w14:paraId="2AA1ACF0" w14:textId="77777777">
        <w:tc>
          <w:tcPr>
            <w:tcW w:w="2235" w:type="dxa"/>
          </w:tcPr>
          <w:p w14:paraId="73868EB7" w14:textId="77777777" w:rsidR="005D7EC1" w:rsidRDefault="00142ED0">
            <w:pPr>
              <w:spacing w:after="200" w:line="276" w:lineRule="auto"/>
              <w:jc w:val="center"/>
              <w:rPr>
                <w:rFonts w:ascii="宋体" w:hAnsi="宋体" w:cs="Calibri"/>
                <w:sz w:val="24"/>
              </w:rPr>
            </w:pPr>
            <w:r>
              <w:rPr>
                <w:rFonts w:ascii="宋体" w:hAnsi="宋体" w:cs="Calibri"/>
                <w:sz w:val="24"/>
              </w:rPr>
              <w:t>企业资质等级</w:t>
            </w:r>
          </w:p>
        </w:tc>
        <w:tc>
          <w:tcPr>
            <w:tcW w:w="2126" w:type="dxa"/>
            <w:gridSpan w:val="2"/>
          </w:tcPr>
          <w:p w14:paraId="0C1DE889" w14:textId="77777777" w:rsidR="005D7EC1" w:rsidRDefault="005D7EC1">
            <w:pPr>
              <w:spacing w:after="200" w:line="276" w:lineRule="auto"/>
              <w:jc w:val="center"/>
              <w:rPr>
                <w:rFonts w:ascii="宋体" w:hAnsi="宋体" w:cs="Calibri"/>
                <w:sz w:val="24"/>
              </w:rPr>
            </w:pPr>
          </w:p>
        </w:tc>
        <w:tc>
          <w:tcPr>
            <w:tcW w:w="1134" w:type="dxa"/>
            <w:vMerge/>
          </w:tcPr>
          <w:p w14:paraId="726E9287" w14:textId="77777777" w:rsidR="005D7EC1" w:rsidRDefault="005D7EC1">
            <w:pPr>
              <w:spacing w:after="200" w:line="276" w:lineRule="auto"/>
              <w:jc w:val="center"/>
              <w:rPr>
                <w:rFonts w:ascii="宋体" w:hAnsi="宋体" w:cs="Calibri"/>
                <w:sz w:val="24"/>
              </w:rPr>
            </w:pPr>
          </w:p>
        </w:tc>
        <w:tc>
          <w:tcPr>
            <w:tcW w:w="1701" w:type="dxa"/>
          </w:tcPr>
          <w:p w14:paraId="16F83F2E" w14:textId="77777777" w:rsidR="005D7EC1" w:rsidRDefault="00142ED0">
            <w:pPr>
              <w:tabs>
                <w:tab w:val="left" w:pos="690"/>
              </w:tabs>
              <w:spacing w:after="200" w:line="276" w:lineRule="auto"/>
              <w:jc w:val="center"/>
              <w:rPr>
                <w:rFonts w:ascii="宋体" w:hAnsi="宋体" w:cs="Calibri"/>
                <w:sz w:val="24"/>
              </w:rPr>
            </w:pPr>
            <w:r>
              <w:rPr>
                <w:rFonts w:ascii="宋体" w:hAnsi="宋体" w:cs="Calibri"/>
                <w:sz w:val="24"/>
              </w:rPr>
              <w:t>项目经理</w:t>
            </w:r>
          </w:p>
        </w:tc>
        <w:tc>
          <w:tcPr>
            <w:tcW w:w="2091" w:type="dxa"/>
          </w:tcPr>
          <w:p w14:paraId="4C9C7E2F" w14:textId="77777777" w:rsidR="005D7EC1" w:rsidRDefault="005D7EC1">
            <w:pPr>
              <w:tabs>
                <w:tab w:val="left" w:pos="690"/>
              </w:tabs>
              <w:spacing w:after="200" w:line="276" w:lineRule="auto"/>
              <w:jc w:val="center"/>
              <w:rPr>
                <w:rFonts w:ascii="宋体" w:hAnsi="宋体" w:cs="Calibri"/>
                <w:sz w:val="24"/>
              </w:rPr>
            </w:pPr>
          </w:p>
        </w:tc>
      </w:tr>
      <w:tr w:rsidR="005D7EC1" w14:paraId="6F3D1D57" w14:textId="77777777">
        <w:tc>
          <w:tcPr>
            <w:tcW w:w="2235" w:type="dxa"/>
          </w:tcPr>
          <w:p w14:paraId="17744131" w14:textId="77777777" w:rsidR="005D7EC1" w:rsidRDefault="00142ED0">
            <w:pPr>
              <w:spacing w:after="200" w:line="276" w:lineRule="auto"/>
              <w:jc w:val="center"/>
              <w:rPr>
                <w:rFonts w:ascii="宋体" w:hAnsi="宋体" w:cs="Calibri"/>
                <w:sz w:val="24"/>
              </w:rPr>
            </w:pPr>
            <w:r>
              <w:rPr>
                <w:rFonts w:ascii="宋体" w:hAnsi="宋体" w:cs="Calibri"/>
                <w:sz w:val="24"/>
              </w:rPr>
              <w:t>营业执照号</w:t>
            </w:r>
          </w:p>
        </w:tc>
        <w:tc>
          <w:tcPr>
            <w:tcW w:w="2126" w:type="dxa"/>
            <w:gridSpan w:val="2"/>
          </w:tcPr>
          <w:p w14:paraId="61F5ABA6" w14:textId="77777777" w:rsidR="005D7EC1" w:rsidRDefault="005D7EC1">
            <w:pPr>
              <w:spacing w:after="200" w:line="276" w:lineRule="auto"/>
              <w:jc w:val="center"/>
              <w:rPr>
                <w:rFonts w:ascii="宋体" w:hAnsi="宋体" w:cs="Calibri"/>
                <w:sz w:val="24"/>
              </w:rPr>
            </w:pPr>
          </w:p>
        </w:tc>
        <w:tc>
          <w:tcPr>
            <w:tcW w:w="1134" w:type="dxa"/>
            <w:vMerge/>
          </w:tcPr>
          <w:p w14:paraId="28C6D7A6" w14:textId="77777777" w:rsidR="005D7EC1" w:rsidRDefault="005D7EC1">
            <w:pPr>
              <w:spacing w:after="200" w:line="276" w:lineRule="auto"/>
              <w:jc w:val="center"/>
              <w:rPr>
                <w:rFonts w:ascii="宋体" w:hAnsi="宋体" w:cs="Calibri"/>
                <w:sz w:val="24"/>
              </w:rPr>
            </w:pPr>
          </w:p>
        </w:tc>
        <w:tc>
          <w:tcPr>
            <w:tcW w:w="1701" w:type="dxa"/>
          </w:tcPr>
          <w:p w14:paraId="6F4BB4B2" w14:textId="77777777" w:rsidR="005D7EC1" w:rsidRDefault="00142ED0">
            <w:pPr>
              <w:tabs>
                <w:tab w:val="left" w:pos="690"/>
              </w:tabs>
              <w:spacing w:after="200" w:line="276" w:lineRule="auto"/>
              <w:jc w:val="center"/>
              <w:rPr>
                <w:rFonts w:ascii="宋体" w:hAnsi="宋体" w:cs="Calibri"/>
                <w:sz w:val="24"/>
              </w:rPr>
            </w:pPr>
            <w:r>
              <w:rPr>
                <w:rFonts w:ascii="宋体" w:hAnsi="宋体" w:cs="Calibri"/>
                <w:sz w:val="24"/>
              </w:rPr>
              <w:t>高级职称人员</w:t>
            </w:r>
          </w:p>
        </w:tc>
        <w:tc>
          <w:tcPr>
            <w:tcW w:w="2091" w:type="dxa"/>
          </w:tcPr>
          <w:p w14:paraId="4660161C" w14:textId="77777777" w:rsidR="005D7EC1" w:rsidRDefault="005D7EC1">
            <w:pPr>
              <w:tabs>
                <w:tab w:val="left" w:pos="690"/>
              </w:tabs>
              <w:spacing w:after="200" w:line="276" w:lineRule="auto"/>
              <w:jc w:val="center"/>
              <w:rPr>
                <w:rFonts w:ascii="宋体" w:hAnsi="宋体" w:cs="Calibri"/>
                <w:sz w:val="24"/>
              </w:rPr>
            </w:pPr>
          </w:p>
        </w:tc>
      </w:tr>
      <w:tr w:rsidR="005D7EC1" w14:paraId="43641A63" w14:textId="77777777">
        <w:tc>
          <w:tcPr>
            <w:tcW w:w="2235" w:type="dxa"/>
          </w:tcPr>
          <w:p w14:paraId="169B8566" w14:textId="77777777" w:rsidR="005D7EC1" w:rsidRDefault="00142ED0">
            <w:pPr>
              <w:spacing w:after="200" w:line="276" w:lineRule="auto"/>
              <w:jc w:val="center"/>
              <w:rPr>
                <w:rFonts w:ascii="宋体" w:hAnsi="宋体" w:cs="Calibri"/>
                <w:sz w:val="24"/>
              </w:rPr>
            </w:pPr>
            <w:r>
              <w:rPr>
                <w:rFonts w:ascii="宋体" w:hAnsi="宋体" w:cs="Calibri"/>
                <w:sz w:val="24"/>
              </w:rPr>
              <w:t>注册资金</w:t>
            </w:r>
          </w:p>
        </w:tc>
        <w:tc>
          <w:tcPr>
            <w:tcW w:w="2126" w:type="dxa"/>
            <w:gridSpan w:val="2"/>
          </w:tcPr>
          <w:p w14:paraId="67595805" w14:textId="77777777" w:rsidR="005D7EC1" w:rsidRDefault="005D7EC1">
            <w:pPr>
              <w:spacing w:after="200" w:line="276" w:lineRule="auto"/>
              <w:jc w:val="center"/>
              <w:rPr>
                <w:rFonts w:ascii="宋体" w:hAnsi="宋体" w:cs="Calibri"/>
                <w:sz w:val="24"/>
              </w:rPr>
            </w:pPr>
          </w:p>
        </w:tc>
        <w:tc>
          <w:tcPr>
            <w:tcW w:w="1134" w:type="dxa"/>
            <w:vMerge/>
          </w:tcPr>
          <w:p w14:paraId="699299F8" w14:textId="77777777" w:rsidR="005D7EC1" w:rsidRDefault="005D7EC1">
            <w:pPr>
              <w:spacing w:after="200" w:line="276" w:lineRule="auto"/>
              <w:jc w:val="center"/>
              <w:rPr>
                <w:rFonts w:ascii="宋体" w:hAnsi="宋体" w:cs="Calibri"/>
                <w:sz w:val="24"/>
              </w:rPr>
            </w:pPr>
          </w:p>
        </w:tc>
        <w:tc>
          <w:tcPr>
            <w:tcW w:w="1701" w:type="dxa"/>
          </w:tcPr>
          <w:p w14:paraId="3829BD59" w14:textId="77777777" w:rsidR="005D7EC1" w:rsidRDefault="00142ED0">
            <w:pPr>
              <w:tabs>
                <w:tab w:val="left" w:pos="690"/>
              </w:tabs>
              <w:spacing w:after="200" w:line="276" w:lineRule="auto"/>
              <w:jc w:val="center"/>
              <w:rPr>
                <w:rFonts w:ascii="宋体" w:hAnsi="宋体" w:cs="Calibri"/>
                <w:sz w:val="24"/>
              </w:rPr>
            </w:pPr>
            <w:r>
              <w:rPr>
                <w:rFonts w:ascii="宋体" w:hAnsi="宋体" w:cs="Calibri"/>
                <w:sz w:val="24"/>
              </w:rPr>
              <w:t>中级职称人员</w:t>
            </w:r>
          </w:p>
        </w:tc>
        <w:tc>
          <w:tcPr>
            <w:tcW w:w="2091" w:type="dxa"/>
          </w:tcPr>
          <w:p w14:paraId="3451DBA5" w14:textId="77777777" w:rsidR="005D7EC1" w:rsidRDefault="005D7EC1">
            <w:pPr>
              <w:tabs>
                <w:tab w:val="left" w:pos="690"/>
              </w:tabs>
              <w:spacing w:after="200" w:line="276" w:lineRule="auto"/>
              <w:jc w:val="center"/>
              <w:rPr>
                <w:rFonts w:ascii="宋体" w:hAnsi="宋体" w:cs="Calibri"/>
                <w:sz w:val="24"/>
              </w:rPr>
            </w:pPr>
          </w:p>
        </w:tc>
      </w:tr>
      <w:tr w:rsidR="005D7EC1" w14:paraId="38FD2CAE" w14:textId="77777777">
        <w:tc>
          <w:tcPr>
            <w:tcW w:w="2235" w:type="dxa"/>
          </w:tcPr>
          <w:p w14:paraId="725532CF" w14:textId="77777777" w:rsidR="005D7EC1" w:rsidRDefault="00142ED0">
            <w:pPr>
              <w:spacing w:after="200" w:line="276" w:lineRule="auto"/>
              <w:jc w:val="center"/>
              <w:rPr>
                <w:rFonts w:ascii="宋体" w:hAnsi="宋体" w:cs="Calibri"/>
                <w:sz w:val="24"/>
              </w:rPr>
            </w:pPr>
            <w:r>
              <w:rPr>
                <w:rFonts w:ascii="宋体" w:hAnsi="宋体" w:cs="Calibri"/>
                <w:sz w:val="24"/>
              </w:rPr>
              <w:t>开户银行</w:t>
            </w:r>
          </w:p>
        </w:tc>
        <w:tc>
          <w:tcPr>
            <w:tcW w:w="2126" w:type="dxa"/>
            <w:gridSpan w:val="2"/>
          </w:tcPr>
          <w:p w14:paraId="498B3027" w14:textId="77777777" w:rsidR="005D7EC1" w:rsidRDefault="005D7EC1">
            <w:pPr>
              <w:spacing w:after="200" w:line="276" w:lineRule="auto"/>
              <w:jc w:val="center"/>
              <w:rPr>
                <w:rFonts w:ascii="宋体" w:hAnsi="宋体" w:cs="Calibri"/>
                <w:sz w:val="24"/>
              </w:rPr>
            </w:pPr>
          </w:p>
        </w:tc>
        <w:tc>
          <w:tcPr>
            <w:tcW w:w="1134" w:type="dxa"/>
            <w:vMerge/>
          </w:tcPr>
          <w:p w14:paraId="7BC312DE" w14:textId="77777777" w:rsidR="005D7EC1" w:rsidRDefault="005D7EC1">
            <w:pPr>
              <w:spacing w:after="200" w:line="276" w:lineRule="auto"/>
              <w:jc w:val="center"/>
              <w:rPr>
                <w:rFonts w:ascii="宋体" w:hAnsi="宋体" w:cs="Calibri"/>
                <w:sz w:val="24"/>
              </w:rPr>
            </w:pPr>
          </w:p>
        </w:tc>
        <w:tc>
          <w:tcPr>
            <w:tcW w:w="1701" w:type="dxa"/>
          </w:tcPr>
          <w:p w14:paraId="05B7D287" w14:textId="77777777" w:rsidR="005D7EC1" w:rsidRDefault="00142ED0">
            <w:pPr>
              <w:tabs>
                <w:tab w:val="left" w:pos="690"/>
              </w:tabs>
              <w:spacing w:after="200" w:line="276" w:lineRule="auto"/>
              <w:jc w:val="center"/>
              <w:rPr>
                <w:rFonts w:ascii="宋体" w:hAnsi="宋体" w:cs="Calibri"/>
                <w:sz w:val="24"/>
              </w:rPr>
            </w:pPr>
            <w:r>
              <w:rPr>
                <w:rFonts w:ascii="宋体" w:hAnsi="宋体" w:cs="Calibri"/>
                <w:sz w:val="24"/>
              </w:rPr>
              <w:t>初级职称人员</w:t>
            </w:r>
          </w:p>
        </w:tc>
        <w:tc>
          <w:tcPr>
            <w:tcW w:w="2091" w:type="dxa"/>
          </w:tcPr>
          <w:p w14:paraId="78142C87" w14:textId="77777777" w:rsidR="005D7EC1" w:rsidRDefault="005D7EC1">
            <w:pPr>
              <w:tabs>
                <w:tab w:val="left" w:pos="690"/>
              </w:tabs>
              <w:spacing w:after="200" w:line="276" w:lineRule="auto"/>
              <w:jc w:val="center"/>
              <w:rPr>
                <w:rFonts w:ascii="宋体" w:hAnsi="宋体" w:cs="Calibri"/>
                <w:sz w:val="24"/>
              </w:rPr>
            </w:pPr>
          </w:p>
        </w:tc>
      </w:tr>
      <w:tr w:rsidR="005D7EC1" w14:paraId="278A4D6F" w14:textId="77777777">
        <w:tc>
          <w:tcPr>
            <w:tcW w:w="2235" w:type="dxa"/>
          </w:tcPr>
          <w:p w14:paraId="63A7EFF1" w14:textId="77777777" w:rsidR="005D7EC1" w:rsidRDefault="00142ED0">
            <w:pPr>
              <w:spacing w:after="200" w:line="276" w:lineRule="auto"/>
              <w:jc w:val="center"/>
              <w:rPr>
                <w:rFonts w:ascii="宋体" w:hAnsi="宋体" w:cs="Calibri"/>
                <w:sz w:val="24"/>
              </w:rPr>
            </w:pPr>
            <w:r>
              <w:rPr>
                <w:rFonts w:ascii="宋体" w:hAnsi="宋体" w:cs="Calibri"/>
                <w:sz w:val="24"/>
              </w:rPr>
              <w:t>银行账号</w:t>
            </w:r>
          </w:p>
        </w:tc>
        <w:tc>
          <w:tcPr>
            <w:tcW w:w="2126" w:type="dxa"/>
            <w:gridSpan w:val="2"/>
          </w:tcPr>
          <w:p w14:paraId="3CACDD7F" w14:textId="77777777" w:rsidR="005D7EC1" w:rsidRDefault="005D7EC1">
            <w:pPr>
              <w:spacing w:after="200" w:line="276" w:lineRule="auto"/>
              <w:jc w:val="center"/>
              <w:rPr>
                <w:rFonts w:ascii="宋体" w:hAnsi="宋体" w:cs="Calibri"/>
                <w:sz w:val="24"/>
              </w:rPr>
            </w:pPr>
          </w:p>
        </w:tc>
        <w:tc>
          <w:tcPr>
            <w:tcW w:w="1134" w:type="dxa"/>
            <w:vMerge/>
          </w:tcPr>
          <w:p w14:paraId="4EBA2F05" w14:textId="77777777" w:rsidR="005D7EC1" w:rsidRDefault="005D7EC1">
            <w:pPr>
              <w:spacing w:after="200" w:line="276" w:lineRule="auto"/>
              <w:jc w:val="center"/>
              <w:rPr>
                <w:rFonts w:ascii="宋体" w:hAnsi="宋体" w:cs="Calibri"/>
                <w:sz w:val="24"/>
              </w:rPr>
            </w:pPr>
          </w:p>
        </w:tc>
        <w:tc>
          <w:tcPr>
            <w:tcW w:w="1701" w:type="dxa"/>
          </w:tcPr>
          <w:p w14:paraId="57AAC382" w14:textId="77777777" w:rsidR="005D7EC1" w:rsidRDefault="00142ED0">
            <w:pPr>
              <w:tabs>
                <w:tab w:val="left" w:pos="690"/>
              </w:tabs>
              <w:spacing w:after="200" w:line="276" w:lineRule="auto"/>
              <w:jc w:val="center"/>
              <w:rPr>
                <w:rFonts w:ascii="宋体" w:hAnsi="宋体" w:cs="Calibri"/>
                <w:sz w:val="24"/>
              </w:rPr>
            </w:pPr>
            <w:r>
              <w:rPr>
                <w:rFonts w:ascii="宋体" w:hAnsi="宋体" w:cs="Calibri"/>
                <w:sz w:val="24"/>
              </w:rPr>
              <w:t>技工</w:t>
            </w:r>
          </w:p>
        </w:tc>
        <w:tc>
          <w:tcPr>
            <w:tcW w:w="2091" w:type="dxa"/>
          </w:tcPr>
          <w:p w14:paraId="4D1B3342" w14:textId="77777777" w:rsidR="005D7EC1" w:rsidRDefault="005D7EC1">
            <w:pPr>
              <w:tabs>
                <w:tab w:val="left" w:pos="690"/>
              </w:tabs>
              <w:spacing w:after="200" w:line="276" w:lineRule="auto"/>
              <w:jc w:val="center"/>
              <w:rPr>
                <w:rFonts w:ascii="宋体" w:hAnsi="宋体" w:cs="Calibri"/>
                <w:sz w:val="24"/>
              </w:rPr>
            </w:pPr>
          </w:p>
        </w:tc>
      </w:tr>
      <w:tr w:rsidR="005D7EC1" w14:paraId="6CC37365" w14:textId="77777777">
        <w:trPr>
          <w:trHeight w:val="2943"/>
        </w:trPr>
        <w:tc>
          <w:tcPr>
            <w:tcW w:w="9287" w:type="dxa"/>
            <w:gridSpan w:val="6"/>
          </w:tcPr>
          <w:p w14:paraId="7FC968B9" w14:textId="77777777" w:rsidR="005D7EC1" w:rsidRDefault="00142ED0">
            <w:pPr>
              <w:tabs>
                <w:tab w:val="left" w:pos="690"/>
              </w:tabs>
              <w:spacing w:after="200" w:line="276" w:lineRule="auto"/>
              <w:jc w:val="left"/>
              <w:rPr>
                <w:rFonts w:ascii="宋体" w:hAnsi="宋体" w:cs="Calibri"/>
                <w:color w:val="000000"/>
                <w:sz w:val="24"/>
              </w:rPr>
            </w:pPr>
            <w:r>
              <w:rPr>
                <w:rFonts w:ascii="宋体" w:hAnsi="宋体" w:cs="Calibri"/>
                <w:color w:val="000000"/>
                <w:sz w:val="24"/>
              </w:rPr>
              <w:t>经营范围</w:t>
            </w:r>
          </w:p>
        </w:tc>
      </w:tr>
    </w:tbl>
    <w:p w14:paraId="212EE301" w14:textId="77777777" w:rsidR="005D7EC1" w:rsidRDefault="00142ED0">
      <w:pPr>
        <w:pStyle w:val="a5"/>
        <w:spacing w:line="560" w:lineRule="exact"/>
        <w:ind w:rightChars="135" w:right="283"/>
        <w:rPr>
          <w:rFonts w:ascii="宋体" w:eastAsia="宋体" w:hAnsi="宋体" w:cs="宋体"/>
          <w:sz w:val="24"/>
          <w:szCs w:val="24"/>
        </w:rPr>
      </w:pPr>
      <w:r>
        <w:rPr>
          <w:rFonts w:ascii="宋体" w:eastAsia="宋体" w:hAnsi="宋体" w:cs="宋体" w:hint="eastAsia"/>
          <w:sz w:val="24"/>
          <w:szCs w:val="24"/>
        </w:rPr>
        <w:t>投标人：（盖章）</w:t>
      </w:r>
    </w:p>
    <w:p w14:paraId="1EC753D7" w14:textId="77777777" w:rsidR="005D7EC1" w:rsidRDefault="00142ED0">
      <w:pPr>
        <w:spacing w:line="660" w:lineRule="exact"/>
        <w:rPr>
          <w:rFonts w:ascii="宋体" w:hAnsi="宋体" w:cs="宋体"/>
          <w:sz w:val="24"/>
          <w:szCs w:val="24"/>
        </w:rPr>
      </w:pPr>
      <w:r>
        <w:rPr>
          <w:rFonts w:ascii="宋体" w:hAnsi="宋体" w:cs="宋体" w:hint="eastAsia"/>
          <w:sz w:val="24"/>
          <w:szCs w:val="24"/>
        </w:rPr>
        <w:t>法定代表人（委托代理人）：（签字）</w:t>
      </w:r>
    </w:p>
    <w:p w14:paraId="5FE8149A" w14:textId="77777777" w:rsidR="005D7EC1" w:rsidRDefault="00142ED0">
      <w:pPr>
        <w:pStyle w:val="a5"/>
        <w:spacing w:line="560" w:lineRule="exact"/>
        <w:ind w:rightChars="135" w:right="283"/>
        <w:rPr>
          <w:rFonts w:ascii="宋体" w:eastAsia="宋体" w:hAnsi="宋体" w:cs="宋体"/>
          <w:sz w:val="24"/>
          <w:szCs w:val="24"/>
        </w:rPr>
      </w:pPr>
      <w:r>
        <w:rPr>
          <w:rFonts w:ascii="宋体" w:eastAsia="宋体" w:hAnsi="宋体" w:cs="宋体" w:hint="eastAsia"/>
          <w:sz w:val="24"/>
          <w:szCs w:val="24"/>
        </w:rPr>
        <w:t>日期：    年    月   日</w:t>
      </w:r>
    </w:p>
    <w:p w14:paraId="656B4C4F" w14:textId="77777777" w:rsidR="005D7EC1" w:rsidRDefault="005D7EC1">
      <w:pPr>
        <w:spacing w:afterLines="50" w:after="156"/>
        <w:jc w:val="left"/>
        <w:rPr>
          <w:rFonts w:ascii="仿宋_GB2312" w:eastAsia="仿宋_GB2312" w:hAnsi="Calibri"/>
          <w:sz w:val="32"/>
          <w:szCs w:val="32"/>
        </w:rPr>
      </w:pPr>
    </w:p>
    <w:p w14:paraId="605B4FE9" w14:textId="77777777" w:rsidR="005D7EC1" w:rsidRDefault="00142ED0">
      <w:pPr>
        <w:spacing w:afterLines="50" w:after="156"/>
        <w:jc w:val="left"/>
        <w:rPr>
          <w:rFonts w:ascii="仿宋_GB2312" w:eastAsia="仿宋_GB2312" w:hAnsi="Calibri"/>
          <w:sz w:val="32"/>
          <w:szCs w:val="32"/>
        </w:rPr>
      </w:pPr>
      <w:r>
        <w:rPr>
          <w:rFonts w:ascii="仿宋_GB2312" w:eastAsia="仿宋_GB2312" w:hAnsi="Calibri" w:hint="eastAsia"/>
          <w:sz w:val="32"/>
          <w:szCs w:val="32"/>
        </w:rPr>
        <w:lastRenderedPageBreak/>
        <w:t>附件</w:t>
      </w:r>
      <w:r>
        <w:rPr>
          <w:rFonts w:ascii="仿宋_GB2312" w:eastAsia="仿宋_GB2312" w:hAnsi="Calibri"/>
          <w:sz w:val="32"/>
          <w:szCs w:val="32"/>
        </w:rPr>
        <w:t>4</w:t>
      </w:r>
      <w:r>
        <w:rPr>
          <w:rFonts w:ascii="仿宋_GB2312" w:eastAsia="仿宋_GB2312" w:hAnsi="Calibri" w:hint="eastAsia"/>
          <w:sz w:val="32"/>
          <w:szCs w:val="32"/>
        </w:rPr>
        <w:t>：</w:t>
      </w:r>
    </w:p>
    <w:p w14:paraId="2A1575FD" w14:textId="77777777" w:rsidR="005D7EC1" w:rsidRDefault="00142ED0">
      <w:pPr>
        <w:jc w:val="center"/>
        <w:rPr>
          <w:rFonts w:ascii="黑体" w:eastAsia="黑体"/>
          <w:sz w:val="30"/>
        </w:rPr>
      </w:pPr>
      <w:r>
        <w:rPr>
          <w:rFonts w:ascii="黑体" w:eastAsia="黑体" w:hint="eastAsia"/>
          <w:sz w:val="30"/>
        </w:rPr>
        <w:t>投标文件目录</w:t>
      </w:r>
    </w:p>
    <w:p w14:paraId="145C244F" w14:textId="77777777" w:rsidR="005D7EC1" w:rsidRDefault="00142ED0">
      <w:pPr>
        <w:pStyle w:val="a7"/>
        <w:spacing w:line="360" w:lineRule="exact"/>
        <w:ind w:leftChars="0" w:left="0"/>
        <w:rPr>
          <w:rFonts w:ascii="宋体" w:hAnsi="宋体" w:cs="宋体"/>
          <w:sz w:val="24"/>
          <w:szCs w:val="24"/>
        </w:rPr>
      </w:pPr>
      <w:r>
        <w:rPr>
          <w:rFonts w:ascii="宋体" w:hAnsi="宋体" w:cs="宋体" w:hint="eastAsia"/>
          <w:sz w:val="24"/>
          <w:szCs w:val="24"/>
        </w:rPr>
        <w:t>项目编号</w:t>
      </w:r>
      <w:r>
        <w:rPr>
          <w:rFonts w:ascii="宋体" w:hAnsi="宋体" w:cs="宋体" w:hint="eastAsia"/>
          <w:b/>
          <w:bCs/>
          <w:sz w:val="24"/>
          <w:szCs w:val="24"/>
        </w:rPr>
        <w:t>：</w:t>
      </w:r>
    </w:p>
    <w:p w14:paraId="2DE9A36C" w14:textId="77777777" w:rsidR="005D7EC1" w:rsidRDefault="00142ED0">
      <w:pPr>
        <w:pStyle w:val="a5"/>
        <w:spacing w:line="560" w:lineRule="exact"/>
        <w:ind w:rightChars="135" w:right="283"/>
        <w:rPr>
          <w:rFonts w:ascii="宋体" w:hAnsi="宋体" w:cs="宋体"/>
          <w:b/>
          <w:bCs/>
          <w:sz w:val="24"/>
          <w:szCs w:val="24"/>
        </w:rPr>
      </w:pPr>
      <w:r>
        <w:rPr>
          <w:rFonts w:ascii="宋体" w:hAnsi="宋体" w:cs="宋体" w:hint="eastAsia"/>
          <w:sz w:val="24"/>
          <w:szCs w:val="24"/>
        </w:rPr>
        <w:t>项目名称</w:t>
      </w:r>
      <w:r>
        <w:rPr>
          <w:rFonts w:ascii="宋体" w:hAnsi="宋体" w:cs="宋体" w:hint="eastAsia"/>
          <w:b/>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1276"/>
      </w:tblGrid>
      <w:tr w:rsidR="005D7EC1" w14:paraId="7ED05022" w14:textId="77777777">
        <w:trPr>
          <w:trHeight w:val="737"/>
          <w:jc w:val="center"/>
        </w:trPr>
        <w:tc>
          <w:tcPr>
            <w:tcW w:w="851" w:type="dxa"/>
            <w:vAlign w:val="center"/>
          </w:tcPr>
          <w:p w14:paraId="772F2CF7" w14:textId="77777777" w:rsidR="005D7EC1" w:rsidRDefault="00142ED0">
            <w:pPr>
              <w:jc w:val="center"/>
              <w:rPr>
                <w:sz w:val="28"/>
              </w:rPr>
            </w:pPr>
            <w:r>
              <w:rPr>
                <w:rFonts w:hint="eastAsia"/>
                <w:sz w:val="28"/>
              </w:rPr>
              <w:t>序号</w:t>
            </w:r>
          </w:p>
        </w:tc>
        <w:tc>
          <w:tcPr>
            <w:tcW w:w="6520" w:type="dxa"/>
            <w:vAlign w:val="center"/>
          </w:tcPr>
          <w:p w14:paraId="67DCEB8D" w14:textId="77777777" w:rsidR="005D7EC1" w:rsidRDefault="00142ED0">
            <w:pPr>
              <w:jc w:val="center"/>
              <w:rPr>
                <w:sz w:val="28"/>
              </w:rPr>
            </w:pPr>
            <w:r>
              <w:rPr>
                <w:rFonts w:hint="eastAsia"/>
                <w:sz w:val="28"/>
              </w:rPr>
              <w:t>主要内容</w:t>
            </w:r>
          </w:p>
        </w:tc>
        <w:tc>
          <w:tcPr>
            <w:tcW w:w="1276" w:type="dxa"/>
            <w:vAlign w:val="center"/>
          </w:tcPr>
          <w:p w14:paraId="214568C0" w14:textId="77777777" w:rsidR="005D7EC1" w:rsidRDefault="00142ED0">
            <w:pPr>
              <w:jc w:val="center"/>
              <w:rPr>
                <w:sz w:val="28"/>
              </w:rPr>
            </w:pPr>
            <w:r>
              <w:rPr>
                <w:rFonts w:hint="eastAsia"/>
                <w:sz w:val="28"/>
              </w:rPr>
              <w:t>页码</w:t>
            </w:r>
          </w:p>
        </w:tc>
      </w:tr>
      <w:tr w:rsidR="005D7EC1" w14:paraId="3C25B95F" w14:textId="77777777">
        <w:trPr>
          <w:trHeight w:val="737"/>
          <w:jc w:val="center"/>
        </w:trPr>
        <w:tc>
          <w:tcPr>
            <w:tcW w:w="851" w:type="dxa"/>
            <w:vAlign w:val="center"/>
          </w:tcPr>
          <w:p w14:paraId="189F2602" w14:textId="77777777" w:rsidR="005D7EC1" w:rsidRDefault="005D7EC1">
            <w:pPr>
              <w:jc w:val="center"/>
            </w:pPr>
          </w:p>
        </w:tc>
        <w:tc>
          <w:tcPr>
            <w:tcW w:w="6520" w:type="dxa"/>
            <w:vAlign w:val="center"/>
          </w:tcPr>
          <w:p w14:paraId="2C81E5BB" w14:textId="77777777" w:rsidR="005D7EC1" w:rsidRDefault="005D7EC1">
            <w:pPr>
              <w:jc w:val="center"/>
            </w:pPr>
          </w:p>
        </w:tc>
        <w:tc>
          <w:tcPr>
            <w:tcW w:w="1276" w:type="dxa"/>
            <w:vAlign w:val="center"/>
          </w:tcPr>
          <w:p w14:paraId="0E5709F5" w14:textId="77777777" w:rsidR="005D7EC1" w:rsidRDefault="005D7EC1">
            <w:pPr>
              <w:jc w:val="center"/>
            </w:pPr>
          </w:p>
        </w:tc>
      </w:tr>
      <w:tr w:rsidR="005D7EC1" w14:paraId="04821BD4" w14:textId="77777777">
        <w:trPr>
          <w:trHeight w:val="737"/>
          <w:jc w:val="center"/>
        </w:trPr>
        <w:tc>
          <w:tcPr>
            <w:tcW w:w="851" w:type="dxa"/>
            <w:vAlign w:val="center"/>
          </w:tcPr>
          <w:p w14:paraId="0E45424A" w14:textId="77777777" w:rsidR="005D7EC1" w:rsidRDefault="005D7EC1">
            <w:pPr>
              <w:jc w:val="center"/>
            </w:pPr>
          </w:p>
        </w:tc>
        <w:tc>
          <w:tcPr>
            <w:tcW w:w="6520" w:type="dxa"/>
            <w:vAlign w:val="center"/>
          </w:tcPr>
          <w:p w14:paraId="120CBD05" w14:textId="77777777" w:rsidR="005D7EC1" w:rsidRDefault="005D7EC1">
            <w:pPr>
              <w:jc w:val="center"/>
            </w:pPr>
          </w:p>
        </w:tc>
        <w:tc>
          <w:tcPr>
            <w:tcW w:w="1276" w:type="dxa"/>
            <w:vAlign w:val="center"/>
          </w:tcPr>
          <w:p w14:paraId="0DBC1BC5" w14:textId="77777777" w:rsidR="005D7EC1" w:rsidRDefault="005D7EC1">
            <w:pPr>
              <w:jc w:val="center"/>
            </w:pPr>
          </w:p>
        </w:tc>
      </w:tr>
      <w:tr w:rsidR="005D7EC1" w14:paraId="04776619" w14:textId="77777777">
        <w:trPr>
          <w:trHeight w:val="737"/>
          <w:jc w:val="center"/>
        </w:trPr>
        <w:tc>
          <w:tcPr>
            <w:tcW w:w="851" w:type="dxa"/>
            <w:vAlign w:val="center"/>
          </w:tcPr>
          <w:p w14:paraId="0E723D87" w14:textId="77777777" w:rsidR="005D7EC1" w:rsidRDefault="005D7EC1">
            <w:pPr>
              <w:jc w:val="center"/>
            </w:pPr>
          </w:p>
        </w:tc>
        <w:tc>
          <w:tcPr>
            <w:tcW w:w="6520" w:type="dxa"/>
            <w:vAlign w:val="center"/>
          </w:tcPr>
          <w:p w14:paraId="4FAF2FA5" w14:textId="77777777" w:rsidR="005D7EC1" w:rsidRDefault="005D7EC1">
            <w:pPr>
              <w:jc w:val="center"/>
            </w:pPr>
          </w:p>
        </w:tc>
        <w:tc>
          <w:tcPr>
            <w:tcW w:w="1276" w:type="dxa"/>
            <w:vAlign w:val="center"/>
          </w:tcPr>
          <w:p w14:paraId="0EC3B159" w14:textId="77777777" w:rsidR="005D7EC1" w:rsidRDefault="005D7EC1">
            <w:pPr>
              <w:jc w:val="center"/>
            </w:pPr>
          </w:p>
        </w:tc>
      </w:tr>
      <w:tr w:rsidR="005D7EC1" w14:paraId="3B3DF5D7" w14:textId="77777777">
        <w:trPr>
          <w:trHeight w:val="737"/>
          <w:jc w:val="center"/>
        </w:trPr>
        <w:tc>
          <w:tcPr>
            <w:tcW w:w="851" w:type="dxa"/>
            <w:vAlign w:val="center"/>
          </w:tcPr>
          <w:p w14:paraId="73947A7C" w14:textId="77777777" w:rsidR="005D7EC1" w:rsidRDefault="005D7EC1">
            <w:pPr>
              <w:jc w:val="center"/>
            </w:pPr>
          </w:p>
        </w:tc>
        <w:tc>
          <w:tcPr>
            <w:tcW w:w="6520" w:type="dxa"/>
            <w:vAlign w:val="center"/>
          </w:tcPr>
          <w:p w14:paraId="222BEA19" w14:textId="77777777" w:rsidR="005D7EC1" w:rsidRDefault="005D7EC1">
            <w:pPr>
              <w:jc w:val="center"/>
            </w:pPr>
          </w:p>
        </w:tc>
        <w:tc>
          <w:tcPr>
            <w:tcW w:w="1276" w:type="dxa"/>
            <w:vAlign w:val="center"/>
          </w:tcPr>
          <w:p w14:paraId="09C08F16" w14:textId="77777777" w:rsidR="005D7EC1" w:rsidRDefault="005D7EC1">
            <w:pPr>
              <w:jc w:val="center"/>
            </w:pPr>
          </w:p>
        </w:tc>
      </w:tr>
      <w:tr w:rsidR="005D7EC1" w14:paraId="5FBB6645" w14:textId="77777777">
        <w:trPr>
          <w:trHeight w:val="737"/>
          <w:jc w:val="center"/>
        </w:trPr>
        <w:tc>
          <w:tcPr>
            <w:tcW w:w="851" w:type="dxa"/>
            <w:vAlign w:val="center"/>
          </w:tcPr>
          <w:p w14:paraId="530D1172" w14:textId="77777777" w:rsidR="005D7EC1" w:rsidRDefault="005D7EC1">
            <w:pPr>
              <w:jc w:val="center"/>
            </w:pPr>
          </w:p>
        </w:tc>
        <w:tc>
          <w:tcPr>
            <w:tcW w:w="6520" w:type="dxa"/>
            <w:vAlign w:val="center"/>
          </w:tcPr>
          <w:p w14:paraId="3763222C" w14:textId="77777777" w:rsidR="005D7EC1" w:rsidRDefault="005D7EC1">
            <w:pPr>
              <w:jc w:val="center"/>
            </w:pPr>
          </w:p>
        </w:tc>
        <w:tc>
          <w:tcPr>
            <w:tcW w:w="1276" w:type="dxa"/>
            <w:vAlign w:val="center"/>
          </w:tcPr>
          <w:p w14:paraId="7122D111" w14:textId="77777777" w:rsidR="005D7EC1" w:rsidRDefault="005D7EC1">
            <w:pPr>
              <w:jc w:val="center"/>
            </w:pPr>
          </w:p>
        </w:tc>
      </w:tr>
      <w:tr w:rsidR="005D7EC1" w14:paraId="10A1E6CC" w14:textId="77777777">
        <w:trPr>
          <w:trHeight w:val="737"/>
          <w:jc w:val="center"/>
        </w:trPr>
        <w:tc>
          <w:tcPr>
            <w:tcW w:w="851" w:type="dxa"/>
            <w:vAlign w:val="center"/>
          </w:tcPr>
          <w:p w14:paraId="334F50E4" w14:textId="77777777" w:rsidR="005D7EC1" w:rsidRDefault="005D7EC1">
            <w:pPr>
              <w:jc w:val="center"/>
            </w:pPr>
          </w:p>
        </w:tc>
        <w:tc>
          <w:tcPr>
            <w:tcW w:w="6520" w:type="dxa"/>
            <w:vAlign w:val="center"/>
          </w:tcPr>
          <w:p w14:paraId="04DEFCEB" w14:textId="77777777" w:rsidR="005D7EC1" w:rsidRDefault="005D7EC1">
            <w:pPr>
              <w:jc w:val="center"/>
            </w:pPr>
          </w:p>
        </w:tc>
        <w:tc>
          <w:tcPr>
            <w:tcW w:w="1276" w:type="dxa"/>
            <w:vAlign w:val="center"/>
          </w:tcPr>
          <w:p w14:paraId="79997EC9" w14:textId="77777777" w:rsidR="005D7EC1" w:rsidRDefault="005D7EC1">
            <w:pPr>
              <w:jc w:val="center"/>
            </w:pPr>
          </w:p>
        </w:tc>
      </w:tr>
      <w:tr w:rsidR="005D7EC1" w14:paraId="7E8C0BFA" w14:textId="77777777">
        <w:trPr>
          <w:trHeight w:val="737"/>
          <w:jc w:val="center"/>
        </w:trPr>
        <w:tc>
          <w:tcPr>
            <w:tcW w:w="851" w:type="dxa"/>
            <w:vAlign w:val="center"/>
          </w:tcPr>
          <w:p w14:paraId="2E1FEAAA" w14:textId="77777777" w:rsidR="005D7EC1" w:rsidRDefault="005D7EC1">
            <w:pPr>
              <w:jc w:val="center"/>
            </w:pPr>
          </w:p>
        </w:tc>
        <w:tc>
          <w:tcPr>
            <w:tcW w:w="6520" w:type="dxa"/>
            <w:vAlign w:val="center"/>
          </w:tcPr>
          <w:p w14:paraId="197A4B56" w14:textId="77777777" w:rsidR="005D7EC1" w:rsidRDefault="005D7EC1">
            <w:pPr>
              <w:jc w:val="center"/>
            </w:pPr>
          </w:p>
        </w:tc>
        <w:tc>
          <w:tcPr>
            <w:tcW w:w="1276" w:type="dxa"/>
            <w:vAlign w:val="center"/>
          </w:tcPr>
          <w:p w14:paraId="03A8D1FA" w14:textId="77777777" w:rsidR="005D7EC1" w:rsidRDefault="005D7EC1">
            <w:pPr>
              <w:jc w:val="center"/>
            </w:pPr>
          </w:p>
        </w:tc>
      </w:tr>
      <w:tr w:rsidR="005D7EC1" w14:paraId="02FA4912" w14:textId="77777777">
        <w:trPr>
          <w:trHeight w:val="737"/>
          <w:jc w:val="center"/>
        </w:trPr>
        <w:tc>
          <w:tcPr>
            <w:tcW w:w="851" w:type="dxa"/>
            <w:vAlign w:val="center"/>
          </w:tcPr>
          <w:p w14:paraId="5DB483CF" w14:textId="77777777" w:rsidR="005D7EC1" w:rsidRDefault="005D7EC1">
            <w:pPr>
              <w:jc w:val="center"/>
            </w:pPr>
          </w:p>
        </w:tc>
        <w:tc>
          <w:tcPr>
            <w:tcW w:w="6520" w:type="dxa"/>
            <w:vAlign w:val="center"/>
          </w:tcPr>
          <w:p w14:paraId="71317E21" w14:textId="77777777" w:rsidR="005D7EC1" w:rsidRDefault="005D7EC1">
            <w:pPr>
              <w:jc w:val="center"/>
            </w:pPr>
          </w:p>
        </w:tc>
        <w:tc>
          <w:tcPr>
            <w:tcW w:w="1276" w:type="dxa"/>
            <w:vAlign w:val="center"/>
          </w:tcPr>
          <w:p w14:paraId="12C0A157" w14:textId="77777777" w:rsidR="005D7EC1" w:rsidRDefault="005D7EC1">
            <w:pPr>
              <w:jc w:val="center"/>
            </w:pPr>
          </w:p>
        </w:tc>
      </w:tr>
      <w:tr w:rsidR="005D7EC1" w14:paraId="3236E6F1" w14:textId="77777777">
        <w:trPr>
          <w:trHeight w:val="737"/>
          <w:jc w:val="center"/>
        </w:trPr>
        <w:tc>
          <w:tcPr>
            <w:tcW w:w="851" w:type="dxa"/>
            <w:vAlign w:val="center"/>
          </w:tcPr>
          <w:p w14:paraId="56D1EF6F" w14:textId="77777777" w:rsidR="005D7EC1" w:rsidRDefault="005D7EC1">
            <w:pPr>
              <w:jc w:val="center"/>
            </w:pPr>
          </w:p>
        </w:tc>
        <w:tc>
          <w:tcPr>
            <w:tcW w:w="6520" w:type="dxa"/>
            <w:vAlign w:val="center"/>
          </w:tcPr>
          <w:p w14:paraId="4EDB627F" w14:textId="77777777" w:rsidR="005D7EC1" w:rsidRDefault="005D7EC1">
            <w:pPr>
              <w:jc w:val="center"/>
            </w:pPr>
          </w:p>
        </w:tc>
        <w:tc>
          <w:tcPr>
            <w:tcW w:w="1276" w:type="dxa"/>
            <w:vAlign w:val="center"/>
          </w:tcPr>
          <w:p w14:paraId="515E8591" w14:textId="77777777" w:rsidR="005D7EC1" w:rsidRDefault="005D7EC1">
            <w:pPr>
              <w:jc w:val="center"/>
            </w:pPr>
          </w:p>
        </w:tc>
      </w:tr>
      <w:tr w:rsidR="005D7EC1" w14:paraId="05EDC77A" w14:textId="77777777">
        <w:trPr>
          <w:trHeight w:val="737"/>
          <w:jc w:val="center"/>
        </w:trPr>
        <w:tc>
          <w:tcPr>
            <w:tcW w:w="851" w:type="dxa"/>
            <w:vAlign w:val="center"/>
          </w:tcPr>
          <w:p w14:paraId="7F46682A" w14:textId="77777777" w:rsidR="005D7EC1" w:rsidRDefault="005D7EC1">
            <w:pPr>
              <w:jc w:val="center"/>
            </w:pPr>
          </w:p>
        </w:tc>
        <w:tc>
          <w:tcPr>
            <w:tcW w:w="6520" w:type="dxa"/>
            <w:vAlign w:val="center"/>
          </w:tcPr>
          <w:p w14:paraId="4B171170" w14:textId="77777777" w:rsidR="005D7EC1" w:rsidRDefault="005D7EC1">
            <w:pPr>
              <w:jc w:val="center"/>
            </w:pPr>
          </w:p>
        </w:tc>
        <w:tc>
          <w:tcPr>
            <w:tcW w:w="1276" w:type="dxa"/>
            <w:vAlign w:val="center"/>
          </w:tcPr>
          <w:p w14:paraId="4F04CB08" w14:textId="77777777" w:rsidR="005D7EC1" w:rsidRDefault="005D7EC1">
            <w:pPr>
              <w:jc w:val="center"/>
            </w:pPr>
          </w:p>
        </w:tc>
      </w:tr>
    </w:tbl>
    <w:p w14:paraId="0E0A576F" w14:textId="77777777" w:rsidR="005D7EC1" w:rsidRDefault="005D7EC1">
      <w:pPr>
        <w:pStyle w:val="a5"/>
        <w:spacing w:line="560" w:lineRule="exact"/>
        <w:ind w:rightChars="135" w:right="283"/>
        <w:rPr>
          <w:rFonts w:ascii="宋体" w:hAnsi="宋体" w:cs="宋体"/>
          <w:b/>
          <w:bCs/>
          <w:sz w:val="24"/>
          <w:szCs w:val="24"/>
        </w:rPr>
      </w:pPr>
    </w:p>
    <w:p w14:paraId="3DC8F512" w14:textId="77777777" w:rsidR="005D7EC1" w:rsidRDefault="00142ED0">
      <w:pPr>
        <w:pStyle w:val="a5"/>
        <w:spacing w:line="560" w:lineRule="exact"/>
        <w:ind w:rightChars="135" w:right="283"/>
        <w:rPr>
          <w:rFonts w:ascii="宋体" w:eastAsia="宋体" w:hAnsi="宋体" w:cs="宋体"/>
          <w:sz w:val="24"/>
          <w:szCs w:val="24"/>
        </w:rPr>
      </w:pPr>
      <w:r>
        <w:rPr>
          <w:rFonts w:ascii="宋体" w:eastAsia="宋体" w:hAnsi="宋体" w:cs="宋体" w:hint="eastAsia"/>
          <w:sz w:val="24"/>
          <w:szCs w:val="24"/>
        </w:rPr>
        <w:t>投标人：（盖章）</w:t>
      </w:r>
    </w:p>
    <w:p w14:paraId="616E92C5" w14:textId="77777777" w:rsidR="005D7EC1" w:rsidRDefault="00142ED0">
      <w:pPr>
        <w:spacing w:line="660" w:lineRule="exact"/>
        <w:rPr>
          <w:rFonts w:ascii="宋体" w:hAnsi="宋体" w:cs="宋体"/>
          <w:sz w:val="24"/>
          <w:szCs w:val="24"/>
        </w:rPr>
      </w:pPr>
      <w:r>
        <w:rPr>
          <w:rFonts w:ascii="宋体" w:hAnsi="宋体" w:cs="宋体" w:hint="eastAsia"/>
          <w:sz w:val="24"/>
          <w:szCs w:val="24"/>
        </w:rPr>
        <w:t>法定代表人（委托代理人）：（签字）</w:t>
      </w:r>
    </w:p>
    <w:p w14:paraId="6A018A99" w14:textId="77777777" w:rsidR="005D7EC1" w:rsidRDefault="00142ED0">
      <w:pPr>
        <w:pStyle w:val="a5"/>
        <w:spacing w:line="560" w:lineRule="exact"/>
        <w:ind w:rightChars="135" w:right="283"/>
        <w:rPr>
          <w:rFonts w:ascii="宋体" w:eastAsia="宋体" w:hAnsi="宋体" w:cs="宋体"/>
          <w:sz w:val="24"/>
          <w:szCs w:val="24"/>
        </w:rPr>
      </w:pPr>
      <w:r>
        <w:rPr>
          <w:rFonts w:ascii="宋体" w:eastAsia="宋体" w:hAnsi="宋体" w:cs="宋体" w:hint="eastAsia"/>
          <w:sz w:val="24"/>
          <w:szCs w:val="24"/>
        </w:rPr>
        <w:t>日期：    年    月   日</w:t>
      </w:r>
    </w:p>
    <w:p w14:paraId="582EF329" w14:textId="77777777" w:rsidR="005D7EC1" w:rsidRDefault="005D7EC1">
      <w:pPr>
        <w:spacing w:line="360" w:lineRule="auto"/>
        <w:ind w:left="795" w:right="960" w:firstLineChars="400" w:firstLine="960"/>
        <w:jc w:val="right"/>
        <w:rPr>
          <w:rFonts w:ascii="宋体" w:hAnsi="宋体"/>
          <w:sz w:val="24"/>
          <w:szCs w:val="24"/>
        </w:rPr>
      </w:pPr>
    </w:p>
    <w:p w14:paraId="1C335519" w14:textId="77777777" w:rsidR="005D7EC1" w:rsidRDefault="00142ED0">
      <w:pPr>
        <w:spacing w:afterLines="50" w:after="156"/>
        <w:jc w:val="left"/>
        <w:rPr>
          <w:rFonts w:ascii="仿宋_GB2312" w:eastAsia="仿宋_GB2312" w:hAnsi="Calibri"/>
          <w:sz w:val="32"/>
          <w:szCs w:val="32"/>
        </w:rPr>
      </w:pPr>
      <w:r>
        <w:rPr>
          <w:rFonts w:ascii="仿宋_GB2312" w:eastAsia="仿宋_GB2312" w:hAnsi="Calibri" w:hint="eastAsia"/>
          <w:sz w:val="32"/>
          <w:szCs w:val="32"/>
        </w:rPr>
        <w:lastRenderedPageBreak/>
        <w:t>附件</w:t>
      </w:r>
      <w:r>
        <w:rPr>
          <w:rFonts w:ascii="仿宋_GB2312" w:eastAsia="仿宋_GB2312" w:hAnsi="Calibri"/>
          <w:sz w:val="32"/>
          <w:szCs w:val="32"/>
        </w:rPr>
        <w:t>5</w:t>
      </w:r>
      <w:r>
        <w:rPr>
          <w:rFonts w:ascii="仿宋_GB2312" w:eastAsia="仿宋_GB2312" w:hAnsi="Calibri" w:hint="eastAsia"/>
          <w:sz w:val="32"/>
          <w:szCs w:val="32"/>
        </w:rPr>
        <w:t>：</w:t>
      </w:r>
    </w:p>
    <w:tbl>
      <w:tblPr>
        <w:tblStyle w:val="af6"/>
        <w:tblW w:w="8915" w:type="dxa"/>
        <w:jc w:val="center"/>
        <w:tblLook w:val="04A0" w:firstRow="1" w:lastRow="0" w:firstColumn="1" w:lastColumn="0" w:noHBand="0" w:noVBand="1"/>
      </w:tblPr>
      <w:tblGrid>
        <w:gridCol w:w="1844"/>
        <w:gridCol w:w="1416"/>
        <w:gridCol w:w="3230"/>
        <w:gridCol w:w="2425"/>
      </w:tblGrid>
      <w:tr w:rsidR="005D7EC1" w14:paraId="5638E511" w14:textId="77777777">
        <w:trPr>
          <w:trHeight w:val="911"/>
          <w:jc w:val="center"/>
        </w:trPr>
        <w:tc>
          <w:tcPr>
            <w:tcW w:w="8915" w:type="dxa"/>
            <w:gridSpan w:val="4"/>
            <w:noWrap/>
            <w:vAlign w:val="center"/>
          </w:tcPr>
          <w:p w14:paraId="78545474" w14:textId="77777777" w:rsidR="005D7EC1" w:rsidRDefault="00142ED0">
            <w:pPr>
              <w:spacing w:afterLines="50" w:after="156"/>
              <w:jc w:val="center"/>
              <w:rPr>
                <w:rFonts w:ascii="宋体" w:hAnsi="宋体" w:cs="宋体"/>
                <w:b/>
                <w:bCs/>
                <w:sz w:val="28"/>
                <w:szCs w:val="44"/>
              </w:rPr>
            </w:pPr>
            <w:r>
              <w:rPr>
                <w:rFonts w:ascii="宋体" w:hAnsi="宋体" w:cs="宋体" w:hint="eastAsia"/>
                <w:b/>
                <w:bCs/>
                <w:sz w:val="28"/>
                <w:szCs w:val="44"/>
              </w:rPr>
              <w:t>投标单位报价表</w:t>
            </w:r>
          </w:p>
        </w:tc>
      </w:tr>
      <w:tr w:rsidR="005D7EC1" w14:paraId="1841FBA8" w14:textId="77777777">
        <w:trPr>
          <w:trHeight w:val="722"/>
          <w:jc w:val="center"/>
        </w:trPr>
        <w:tc>
          <w:tcPr>
            <w:tcW w:w="3260" w:type="dxa"/>
            <w:gridSpan w:val="2"/>
            <w:vAlign w:val="center"/>
          </w:tcPr>
          <w:p w14:paraId="5FB8B1FD" w14:textId="77777777" w:rsidR="005D7EC1" w:rsidRDefault="00142ED0">
            <w:pPr>
              <w:spacing w:afterLines="50" w:after="156"/>
              <w:jc w:val="center"/>
              <w:rPr>
                <w:rFonts w:ascii="宋体" w:hAnsi="宋体" w:cs="宋体"/>
                <w:sz w:val="24"/>
                <w:szCs w:val="40"/>
              </w:rPr>
            </w:pPr>
            <w:r>
              <w:rPr>
                <w:rFonts w:ascii="宋体" w:hAnsi="宋体" w:cs="宋体" w:hint="eastAsia"/>
                <w:sz w:val="24"/>
                <w:szCs w:val="40"/>
              </w:rPr>
              <w:t>投标人名称：</w:t>
            </w:r>
          </w:p>
        </w:tc>
        <w:tc>
          <w:tcPr>
            <w:tcW w:w="5655" w:type="dxa"/>
            <w:gridSpan w:val="2"/>
            <w:vAlign w:val="center"/>
          </w:tcPr>
          <w:p w14:paraId="4B911791" w14:textId="77777777" w:rsidR="005D7EC1" w:rsidRDefault="005D7EC1">
            <w:pPr>
              <w:spacing w:afterLines="50" w:after="156"/>
              <w:jc w:val="center"/>
              <w:rPr>
                <w:rFonts w:ascii="宋体" w:hAnsi="宋体" w:cs="宋体"/>
                <w:b/>
                <w:bCs/>
                <w:sz w:val="28"/>
                <w:szCs w:val="44"/>
              </w:rPr>
            </w:pPr>
          </w:p>
        </w:tc>
      </w:tr>
      <w:tr w:rsidR="005D7EC1" w14:paraId="02ACCA08" w14:textId="77777777">
        <w:trPr>
          <w:trHeight w:val="722"/>
          <w:jc w:val="center"/>
        </w:trPr>
        <w:tc>
          <w:tcPr>
            <w:tcW w:w="3260" w:type="dxa"/>
            <w:gridSpan w:val="2"/>
            <w:vAlign w:val="center"/>
          </w:tcPr>
          <w:p w14:paraId="366017AD" w14:textId="77777777" w:rsidR="005D7EC1" w:rsidRDefault="00142ED0">
            <w:pPr>
              <w:spacing w:afterLines="50" w:after="156"/>
              <w:jc w:val="center"/>
              <w:rPr>
                <w:rFonts w:ascii="宋体" w:hAnsi="宋体" w:cs="宋体"/>
                <w:sz w:val="24"/>
                <w:szCs w:val="40"/>
              </w:rPr>
            </w:pPr>
            <w:r>
              <w:rPr>
                <w:rFonts w:ascii="宋体" w:hAnsi="宋体" w:cs="宋体" w:hint="eastAsia"/>
                <w:sz w:val="24"/>
                <w:szCs w:val="40"/>
              </w:rPr>
              <w:t>投标项目名称：</w:t>
            </w:r>
          </w:p>
        </w:tc>
        <w:tc>
          <w:tcPr>
            <w:tcW w:w="5655" w:type="dxa"/>
            <w:gridSpan w:val="2"/>
            <w:vAlign w:val="center"/>
          </w:tcPr>
          <w:p w14:paraId="1F7911CE" w14:textId="77777777" w:rsidR="005D7EC1" w:rsidRDefault="005D7EC1">
            <w:pPr>
              <w:spacing w:afterLines="50" w:after="156"/>
              <w:jc w:val="center"/>
              <w:rPr>
                <w:rFonts w:ascii="宋体" w:hAnsi="宋体" w:cs="宋体"/>
                <w:sz w:val="24"/>
                <w:szCs w:val="40"/>
              </w:rPr>
            </w:pPr>
          </w:p>
        </w:tc>
      </w:tr>
      <w:tr w:rsidR="005D7EC1" w14:paraId="19A07514" w14:textId="77777777">
        <w:trPr>
          <w:trHeight w:val="2046"/>
          <w:jc w:val="center"/>
        </w:trPr>
        <w:tc>
          <w:tcPr>
            <w:tcW w:w="1844" w:type="dxa"/>
            <w:vAlign w:val="center"/>
          </w:tcPr>
          <w:p w14:paraId="39CF3F3E" w14:textId="77777777" w:rsidR="005D7EC1" w:rsidRDefault="00142ED0">
            <w:pPr>
              <w:spacing w:afterLines="50" w:after="156"/>
              <w:jc w:val="center"/>
              <w:rPr>
                <w:rFonts w:ascii="宋体" w:hAnsi="宋体" w:cs="宋体"/>
                <w:sz w:val="24"/>
                <w:szCs w:val="40"/>
              </w:rPr>
            </w:pPr>
            <w:r>
              <w:rPr>
                <w:rFonts w:ascii="宋体" w:hAnsi="宋体" w:cs="宋体" w:hint="eastAsia"/>
                <w:sz w:val="24"/>
                <w:szCs w:val="40"/>
              </w:rPr>
              <w:t>投标单价</w:t>
            </w:r>
            <w:r>
              <w:rPr>
                <w:rFonts w:ascii="宋体" w:hAnsi="宋体" w:cs="宋体" w:hint="eastAsia"/>
                <w:sz w:val="24"/>
                <w:szCs w:val="40"/>
              </w:rPr>
              <w:br/>
              <w:t>（元/人/月）</w:t>
            </w:r>
          </w:p>
        </w:tc>
        <w:tc>
          <w:tcPr>
            <w:tcW w:w="4646" w:type="dxa"/>
            <w:gridSpan w:val="2"/>
            <w:vAlign w:val="center"/>
          </w:tcPr>
          <w:p w14:paraId="5EB9F90D" w14:textId="77777777" w:rsidR="005D7EC1" w:rsidRDefault="00142ED0">
            <w:pPr>
              <w:spacing w:afterLines="50" w:after="156"/>
              <w:jc w:val="center"/>
              <w:rPr>
                <w:rFonts w:ascii="宋体" w:hAnsi="宋体" w:cs="宋体"/>
                <w:sz w:val="24"/>
                <w:szCs w:val="40"/>
              </w:rPr>
            </w:pPr>
            <w:r>
              <w:rPr>
                <w:rFonts w:ascii="宋体" w:hAnsi="宋体" w:cs="宋体" w:hint="eastAsia"/>
                <w:sz w:val="24"/>
                <w:szCs w:val="40"/>
              </w:rPr>
              <w:t>投标方案</w:t>
            </w:r>
          </w:p>
        </w:tc>
        <w:tc>
          <w:tcPr>
            <w:tcW w:w="2425" w:type="dxa"/>
            <w:vAlign w:val="center"/>
          </w:tcPr>
          <w:p w14:paraId="1F945C2A" w14:textId="77777777" w:rsidR="005D7EC1" w:rsidRDefault="00142ED0">
            <w:pPr>
              <w:spacing w:afterLines="50" w:after="156"/>
              <w:jc w:val="center"/>
              <w:rPr>
                <w:rFonts w:ascii="宋体" w:hAnsi="宋体" w:cs="宋体"/>
                <w:sz w:val="24"/>
                <w:szCs w:val="40"/>
              </w:rPr>
            </w:pPr>
            <w:r>
              <w:rPr>
                <w:rFonts w:ascii="宋体" w:hAnsi="宋体" w:cs="宋体" w:hint="eastAsia"/>
                <w:sz w:val="24"/>
                <w:szCs w:val="40"/>
              </w:rPr>
              <w:t>备注</w:t>
            </w:r>
          </w:p>
        </w:tc>
      </w:tr>
      <w:tr w:rsidR="005D7EC1" w14:paraId="3428E624" w14:textId="77777777">
        <w:trPr>
          <w:trHeight w:val="1564"/>
          <w:jc w:val="center"/>
        </w:trPr>
        <w:tc>
          <w:tcPr>
            <w:tcW w:w="1844" w:type="dxa"/>
            <w:vAlign w:val="center"/>
          </w:tcPr>
          <w:p w14:paraId="3BB82E1F" w14:textId="77777777" w:rsidR="005D7EC1" w:rsidRDefault="005D7EC1">
            <w:pPr>
              <w:spacing w:afterLines="50" w:after="156"/>
              <w:jc w:val="center"/>
              <w:rPr>
                <w:rFonts w:ascii="宋体" w:hAnsi="宋体" w:cs="宋体"/>
                <w:sz w:val="24"/>
                <w:szCs w:val="40"/>
              </w:rPr>
            </w:pPr>
          </w:p>
        </w:tc>
        <w:tc>
          <w:tcPr>
            <w:tcW w:w="1416" w:type="dxa"/>
            <w:vAlign w:val="center"/>
          </w:tcPr>
          <w:p w14:paraId="23CE3B66" w14:textId="77777777" w:rsidR="005D7EC1" w:rsidRDefault="00142ED0">
            <w:pPr>
              <w:spacing w:afterLines="50" w:after="156"/>
              <w:jc w:val="center"/>
              <w:rPr>
                <w:rFonts w:ascii="宋体" w:hAnsi="宋体" w:cs="宋体"/>
                <w:sz w:val="24"/>
                <w:szCs w:val="40"/>
              </w:rPr>
            </w:pPr>
            <w:r>
              <w:rPr>
                <w:rFonts w:ascii="宋体" w:hAnsi="宋体" w:cs="宋体" w:hint="eastAsia"/>
                <w:sz w:val="24"/>
                <w:szCs w:val="40"/>
              </w:rPr>
              <w:t>方案</w:t>
            </w:r>
            <w:r>
              <w:rPr>
                <w:rFonts w:ascii="宋体" w:hAnsi="宋体" w:cs="宋体"/>
                <w:sz w:val="24"/>
                <w:szCs w:val="40"/>
              </w:rPr>
              <w:t>1</w:t>
            </w:r>
          </w:p>
        </w:tc>
        <w:tc>
          <w:tcPr>
            <w:tcW w:w="3230" w:type="dxa"/>
            <w:vAlign w:val="center"/>
          </w:tcPr>
          <w:p w14:paraId="39C96D41" w14:textId="77777777" w:rsidR="005D7EC1" w:rsidRDefault="00142ED0">
            <w:pPr>
              <w:spacing w:afterLines="50" w:after="156"/>
              <w:jc w:val="left"/>
              <w:rPr>
                <w:rFonts w:ascii="宋体" w:hAnsi="宋体" w:cs="宋体"/>
                <w:sz w:val="24"/>
                <w:szCs w:val="40"/>
              </w:rPr>
            </w:pPr>
            <w:r>
              <w:rPr>
                <w:rFonts w:ascii="宋体" w:hAnsi="宋体" w:cs="宋体" w:hint="eastAsia"/>
                <w:sz w:val="24"/>
                <w:szCs w:val="40"/>
              </w:rPr>
              <w:t>负责签订劳动合同、发放工资、缴纳社会保险、劳动争议等，提供管理费报价；</w:t>
            </w:r>
          </w:p>
        </w:tc>
        <w:tc>
          <w:tcPr>
            <w:tcW w:w="2425" w:type="dxa"/>
            <w:vAlign w:val="center"/>
          </w:tcPr>
          <w:p w14:paraId="7F712F1A" w14:textId="77777777" w:rsidR="005D7EC1" w:rsidRDefault="005D7EC1">
            <w:pPr>
              <w:spacing w:afterLines="50" w:after="156"/>
              <w:jc w:val="center"/>
              <w:rPr>
                <w:rFonts w:ascii="宋体" w:hAnsi="宋体" w:cs="宋体"/>
                <w:sz w:val="24"/>
                <w:szCs w:val="40"/>
              </w:rPr>
            </w:pPr>
          </w:p>
        </w:tc>
      </w:tr>
      <w:tr w:rsidR="005D7EC1" w14:paraId="0A0D80CC" w14:textId="77777777">
        <w:trPr>
          <w:trHeight w:val="1564"/>
          <w:jc w:val="center"/>
        </w:trPr>
        <w:tc>
          <w:tcPr>
            <w:tcW w:w="1844" w:type="dxa"/>
            <w:vAlign w:val="center"/>
          </w:tcPr>
          <w:p w14:paraId="2011C9EC" w14:textId="77777777" w:rsidR="005D7EC1" w:rsidRDefault="005D7EC1">
            <w:pPr>
              <w:spacing w:afterLines="50" w:after="156"/>
              <w:jc w:val="center"/>
              <w:rPr>
                <w:rFonts w:ascii="宋体" w:hAnsi="宋体" w:cs="宋体"/>
                <w:sz w:val="24"/>
                <w:szCs w:val="40"/>
              </w:rPr>
            </w:pPr>
          </w:p>
        </w:tc>
        <w:tc>
          <w:tcPr>
            <w:tcW w:w="1416" w:type="dxa"/>
            <w:vAlign w:val="center"/>
          </w:tcPr>
          <w:p w14:paraId="657C2A37" w14:textId="77777777" w:rsidR="005D7EC1" w:rsidRDefault="00142ED0">
            <w:pPr>
              <w:spacing w:afterLines="50" w:after="156"/>
              <w:jc w:val="center"/>
              <w:rPr>
                <w:rFonts w:ascii="宋体" w:hAnsi="宋体" w:cs="宋体"/>
                <w:sz w:val="24"/>
                <w:szCs w:val="40"/>
              </w:rPr>
            </w:pPr>
            <w:r>
              <w:rPr>
                <w:rFonts w:ascii="宋体" w:hAnsi="宋体" w:cs="宋体" w:hint="eastAsia"/>
                <w:sz w:val="24"/>
                <w:szCs w:val="40"/>
              </w:rPr>
              <w:t>方案</w:t>
            </w:r>
            <w:r>
              <w:rPr>
                <w:rFonts w:ascii="宋体" w:hAnsi="宋体" w:cs="宋体"/>
                <w:sz w:val="24"/>
                <w:szCs w:val="40"/>
              </w:rPr>
              <w:t>2</w:t>
            </w:r>
          </w:p>
        </w:tc>
        <w:tc>
          <w:tcPr>
            <w:tcW w:w="3230" w:type="dxa"/>
            <w:vAlign w:val="center"/>
          </w:tcPr>
          <w:p w14:paraId="676C64C2" w14:textId="77777777" w:rsidR="005D7EC1" w:rsidRDefault="00142ED0">
            <w:pPr>
              <w:spacing w:afterLines="50" w:after="156"/>
              <w:jc w:val="left"/>
              <w:rPr>
                <w:rFonts w:ascii="宋体" w:hAnsi="宋体" w:cs="宋体"/>
                <w:sz w:val="24"/>
                <w:szCs w:val="40"/>
              </w:rPr>
            </w:pPr>
            <w:r>
              <w:rPr>
                <w:rFonts w:ascii="宋体" w:hAnsi="宋体" w:cs="宋体" w:hint="eastAsia"/>
                <w:sz w:val="24"/>
                <w:szCs w:val="40"/>
              </w:rPr>
              <w:t>全面负责派遣人员的管理、包括不限于工资发放、缴纳社保、处理劳动争议、支付经济补偿等，提供管理费报价。</w:t>
            </w:r>
          </w:p>
        </w:tc>
        <w:tc>
          <w:tcPr>
            <w:tcW w:w="2425" w:type="dxa"/>
            <w:vAlign w:val="center"/>
          </w:tcPr>
          <w:p w14:paraId="44624C14" w14:textId="77777777" w:rsidR="005D7EC1" w:rsidRDefault="005D7EC1">
            <w:pPr>
              <w:spacing w:afterLines="50" w:after="156"/>
              <w:jc w:val="center"/>
              <w:rPr>
                <w:rFonts w:ascii="宋体" w:hAnsi="宋体" w:cs="宋体"/>
                <w:sz w:val="24"/>
                <w:szCs w:val="40"/>
              </w:rPr>
            </w:pPr>
          </w:p>
        </w:tc>
      </w:tr>
      <w:tr w:rsidR="005D7EC1" w14:paraId="42E7F504" w14:textId="77777777">
        <w:trPr>
          <w:trHeight w:val="1495"/>
          <w:jc w:val="center"/>
        </w:trPr>
        <w:tc>
          <w:tcPr>
            <w:tcW w:w="8915" w:type="dxa"/>
            <w:gridSpan w:val="4"/>
            <w:vAlign w:val="center"/>
          </w:tcPr>
          <w:p w14:paraId="4312CA4E" w14:textId="77777777" w:rsidR="005D7EC1" w:rsidRDefault="00142ED0">
            <w:pPr>
              <w:spacing w:afterLines="50" w:after="156"/>
              <w:rPr>
                <w:rFonts w:ascii="宋体" w:hAnsi="宋体" w:cs="宋体"/>
                <w:sz w:val="24"/>
                <w:szCs w:val="40"/>
              </w:rPr>
            </w:pPr>
            <w:r>
              <w:rPr>
                <w:rFonts w:ascii="宋体" w:hAnsi="宋体" w:cs="宋体" w:hint="eastAsia"/>
                <w:sz w:val="24"/>
                <w:szCs w:val="40"/>
              </w:rPr>
              <w:t>备注：劳务派遣用工量约1</w:t>
            </w:r>
            <w:r>
              <w:rPr>
                <w:rFonts w:ascii="宋体" w:hAnsi="宋体" w:cs="宋体"/>
                <w:sz w:val="24"/>
                <w:szCs w:val="40"/>
              </w:rPr>
              <w:t>00</w:t>
            </w:r>
            <w:r>
              <w:rPr>
                <w:rFonts w:ascii="宋体" w:hAnsi="宋体" w:cs="宋体" w:hint="eastAsia"/>
                <w:sz w:val="24"/>
                <w:szCs w:val="40"/>
              </w:rPr>
              <w:t>人，请按照该项数据进行测算。</w:t>
            </w:r>
          </w:p>
        </w:tc>
      </w:tr>
    </w:tbl>
    <w:p w14:paraId="57AF7CC2" w14:textId="77777777" w:rsidR="005D7EC1" w:rsidRDefault="00142ED0">
      <w:pPr>
        <w:spacing w:afterLines="50" w:after="156"/>
        <w:jc w:val="left"/>
        <w:rPr>
          <w:rFonts w:ascii="宋体" w:hAnsi="宋体" w:cs="宋体"/>
          <w:b/>
          <w:bCs/>
          <w:szCs w:val="32"/>
        </w:rPr>
      </w:pPr>
      <w:r>
        <w:rPr>
          <w:rFonts w:ascii="宋体" w:hAnsi="宋体" w:cs="宋体"/>
          <w:b/>
          <w:bCs/>
          <w:szCs w:val="32"/>
        </w:rPr>
        <w:t xml:space="preserve"> </w:t>
      </w:r>
    </w:p>
    <w:p w14:paraId="0252044F" w14:textId="77777777" w:rsidR="005D7EC1" w:rsidRDefault="005D7EC1">
      <w:pPr>
        <w:pStyle w:val="a5"/>
        <w:spacing w:line="460" w:lineRule="exact"/>
        <w:jc w:val="center"/>
        <w:rPr>
          <w:rFonts w:ascii="宋体" w:eastAsia="宋体" w:hAnsi="宋体" w:cs="宋体"/>
          <w:b/>
          <w:bCs/>
          <w:szCs w:val="32"/>
        </w:rPr>
      </w:pPr>
    </w:p>
    <w:p w14:paraId="1F7BF868" w14:textId="77777777" w:rsidR="005D7EC1" w:rsidRDefault="00142ED0">
      <w:pPr>
        <w:pStyle w:val="a5"/>
        <w:spacing w:line="560" w:lineRule="exact"/>
        <w:ind w:rightChars="135" w:right="283"/>
        <w:rPr>
          <w:rFonts w:ascii="宋体" w:eastAsia="宋体" w:hAnsi="宋体" w:cs="宋体"/>
          <w:sz w:val="24"/>
          <w:szCs w:val="24"/>
        </w:rPr>
      </w:pPr>
      <w:r>
        <w:rPr>
          <w:rFonts w:ascii="宋体" w:eastAsia="宋体" w:hAnsi="宋体" w:cs="宋体" w:hint="eastAsia"/>
          <w:sz w:val="24"/>
          <w:szCs w:val="24"/>
        </w:rPr>
        <w:t>投标人：（盖章）</w:t>
      </w:r>
    </w:p>
    <w:p w14:paraId="71F57FFA" w14:textId="77777777" w:rsidR="005D7EC1" w:rsidRDefault="00142ED0">
      <w:pPr>
        <w:spacing w:line="660" w:lineRule="exact"/>
        <w:rPr>
          <w:rFonts w:ascii="宋体" w:hAnsi="宋体" w:cs="宋体"/>
          <w:sz w:val="24"/>
          <w:szCs w:val="24"/>
        </w:rPr>
      </w:pPr>
      <w:r>
        <w:rPr>
          <w:rFonts w:ascii="宋体" w:hAnsi="宋体" w:cs="宋体" w:hint="eastAsia"/>
          <w:sz w:val="24"/>
          <w:szCs w:val="24"/>
        </w:rPr>
        <w:t>法定代表人（委托代理人）：（签字）</w:t>
      </w:r>
    </w:p>
    <w:p w14:paraId="723B94A0" w14:textId="77777777" w:rsidR="005D7EC1" w:rsidRDefault="00142ED0">
      <w:pPr>
        <w:pStyle w:val="a5"/>
        <w:spacing w:line="560" w:lineRule="exact"/>
        <w:ind w:rightChars="135" w:right="283"/>
        <w:rPr>
          <w:rFonts w:ascii="宋体" w:eastAsia="宋体" w:hAnsi="宋体" w:cs="宋体"/>
          <w:sz w:val="24"/>
          <w:szCs w:val="24"/>
        </w:rPr>
      </w:pPr>
      <w:r>
        <w:rPr>
          <w:rFonts w:ascii="宋体" w:eastAsia="宋体" w:hAnsi="宋体" w:cs="宋体" w:hint="eastAsia"/>
          <w:sz w:val="24"/>
          <w:szCs w:val="24"/>
        </w:rPr>
        <w:t>日期：    年    月   日</w:t>
      </w:r>
    </w:p>
    <w:p w14:paraId="72C1B33C" w14:textId="77777777" w:rsidR="005D7EC1" w:rsidRDefault="005D7EC1">
      <w:pPr>
        <w:rPr>
          <w:rFonts w:ascii="宋体" w:hAnsi="宋体"/>
        </w:rPr>
      </w:pPr>
    </w:p>
    <w:p w14:paraId="0C060168" w14:textId="77777777" w:rsidR="005D7EC1" w:rsidRDefault="005D7EC1">
      <w:pPr>
        <w:rPr>
          <w:rFonts w:ascii="宋体" w:hAnsi="宋体"/>
        </w:rPr>
      </w:pPr>
    </w:p>
    <w:p w14:paraId="5D70A8F4" w14:textId="77777777" w:rsidR="005D7EC1" w:rsidRDefault="005D7EC1">
      <w:pPr>
        <w:rPr>
          <w:rFonts w:ascii="宋体" w:hAnsi="宋体"/>
        </w:rPr>
      </w:pPr>
    </w:p>
    <w:p w14:paraId="460E7EFE" w14:textId="77777777" w:rsidR="005D7EC1" w:rsidRDefault="005D7EC1">
      <w:pPr>
        <w:rPr>
          <w:rFonts w:ascii="宋体" w:hAnsi="宋体"/>
        </w:rPr>
      </w:pPr>
    </w:p>
    <w:p w14:paraId="352AB4C2" w14:textId="77777777" w:rsidR="005D7EC1" w:rsidRDefault="00142ED0">
      <w:pPr>
        <w:spacing w:afterLines="50" w:after="156"/>
        <w:jc w:val="left"/>
        <w:rPr>
          <w:rFonts w:ascii="仿宋_GB2312" w:eastAsia="仿宋_GB2312" w:hAnsi="Calibri"/>
          <w:sz w:val="32"/>
          <w:szCs w:val="32"/>
        </w:rPr>
      </w:pPr>
      <w:r>
        <w:rPr>
          <w:rFonts w:ascii="仿宋_GB2312" w:eastAsia="仿宋_GB2312" w:hAnsi="Calibri" w:hint="eastAsia"/>
          <w:sz w:val="32"/>
          <w:szCs w:val="32"/>
        </w:rPr>
        <w:t>附件</w:t>
      </w:r>
      <w:r>
        <w:rPr>
          <w:rFonts w:ascii="仿宋_GB2312" w:eastAsia="仿宋_GB2312" w:hAnsi="Calibri"/>
          <w:sz w:val="32"/>
          <w:szCs w:val="32"/>
        </w:rPr>
        <w:t>6</w:t>
      </w:r>
      <w:r>
        <w:rPr>
          <w:rFonts w:ascii="仿宋_GB2312" w:eastAsia="仿宋_GB2312" w:hAnsi="Calibri" w:hint="eastAsia"/>
          <w:sz w:val="32"/>
          <w:szCs w:val="32"/>
        </w:rPr>
        <w:t>：</w:t>
      </w:r>
    </w:p>
    <w:p w14:paraId="42655230" w14:textId="77777777" w:rsidR="005D7EC1" w:rsidRDefault="00142ED0">
      <w:pPr>
        <w:pStyle w:val="a5"/>
        <w:spacing w:line="460" w:lineRule="exact"/>
        <w:jc w:val="center"/>
        <w:rPr>
          <w:rFonts w:ascii="宋体" w:hAnsi="宋体" w:cs="宋体"/>
          <w:b/>
          <w:bCs/>
          <w:sz w:val="44"/>
          <w:szCs w:val="44"/>
        </w:rPr>
      </w:pPr>
      <w:r>
        <w:rPr>
          <w:rFonts w:ascii="宋体" w:hAnsi="宋体" w:cs="宋体" w:hint="eastAsia"/>
          <w:b/>
          <w:bCs/>
          <w:sz w:val="44"/>
          <w:szCs w:val="44"/>
        </w:rPr>
        <w:t>经营业绩一览表</w:t>
      </w:r>
    </w:p>
    <w:p w14:paraId="440EE1DD" w14:textId="77777777" w:rsidR="005D7EC1" w:rsidRDefault="005D7EC1">
      <w:pPr>
        <w:spacing w:line="240" w:lineRule="exact"/>
        <w:jc w:val="center"/>
        <w:rPr>
          <w:rFonts w:ascii="宋体" w:hAnsi="宋体"/>
          <w:b/>
          <w:bCs/>
          <w:sz w:val="36"/>
        </w:rPr>
      </w:pPr>
    </w:p>
    <w:p w14:paraId="09FBC0BE" w14:textId="77777777" w:rsidR="005D7EC1" w:rsidRDefault="00142ED0">
      <w:pPr>
        <w:spacing w:line="520" w:lineRule="exac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招标编号：</w:t>
      </w:r>
      <w:r>
        <w:rPr>
          <w:rFonts w:ascii="宋体" w:hAnsi="宋体"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2410"/>
        <w:gridCol w:w="1134"/>
        <w:gridCol w:w="1417"/>
        <w:gridCol w:w="1276"/>
      </w:tblGrid>
      <w:tr w:rsidR="005D7EC1" w14:paraId="57856FE4" w14:textId="77777777">
        <w:trPr>
          <w:trHeight w:val="620"/>
        </w:trPr>
        <w:tc>
          <w:tcPr>
            <w:tcW w:w="851" w:type="dxa"/>
            <w:vAlign w:val="center"/>
          </w:tcPr>
          <w:p w14:paraId="1A1DEA41" w14:textId="77777777" w:rsidR="005D7EC1" w:rsidRDefault="00142ED0">
            <w:pPr>
              <w:pStyle w:val="af3"/>
              <w:ind w:left="482" w:hanging="482"/>
              <w:jc w:val="center"/>
              <w:rPr>
                <w:rFonts w:ascii="宋体" w:hAnsi="宋体"/>
                <w:b/>
                <w:sz w:val="24"/>
              </w:rPr>
            </w:pPr>
            <w:r>
              <w:rPr>
                <w:rFonts w:ascii="宋体" w:hAnsi="宋体" w:hint="eastAsia"/>
                <w:b/>
                <w:sz w:val="24"/>
              </w:rPr>
              <w:t>序号</w:t>
            </w:r>
          </w:p>
        </w:tc>
        <w:tc>
          <w:tcPr>
            <w:tcW w:w="1701" w:type="dxa"/>
            <w:vAlign w:val="center"/>
          </w:tcPr>
          <w:p w14:paraId="08B0800E" w14:textId="77777777" w:rsidR="005D7EC1" w:rsidRDefault="00142ED0">
            <w:pPr>
              <w:pStyle w:val="af3"/>
              <w:ind w:left="482" w:hanging="482"/>
              <w:jc w:val="center"/>
              <w:rPr>
                <w:rFonts w:ascii="宋体" w:hAnsi="宋体"/>
                <w:b/>
                <w:sz w:val="24"/>
              </w:rPr>
            </w:pPr>
            <w:r>
              <w:rPr>
                <w:rFonts w:ascii="宋体" w:hAnsi="宋体" w:hint="eastAsia"/>
                <w:b/>
                <w:sz w:val="24"/>
              </w:rPr>
              <w:t>合作单位</w:t>
            </w:r>
          </w:p>
        </w:tc>
        <w:tc>
          <w:tcPr>
            <w:tcW w:w="2410" w:type="dxa"/>
            <w:vAlign w:val="center"/>
          </w:tcPr>
          <w:p w14:paraId="762D54A7" w14:textId="77777777" w:rsidR="005D7EC1" w:rsidRDefault="00142ED0">
            <w:pPr>
              <w:pStyle w:val="af3"/>
              <w:ind w:left="482" w:hanging="482"/>
              <w:jc w:val="center"/>
              <w:rPr>
                <w:rFonts w:ascii="宋体" w:hAnsi="宋体"/>
                <w:b/>
                <w:sz w:val="24"/>
              </w:rPr>
            </w:pPr>
            <w:r>
              <w:rPr>
                <w:rFonts w:ascii="宋体" w:hAnsi="宋体" w:hint="eastAsia"/>
                <w:b/>
                <w:sz w:val="24"/>
              </w:rPr>
              <w:t>项目名称</w:t>
            </w:r>
          </w:p>
        </w:tc>
        <w:tc>
          <w:tcPr>
            <w:tcW w:w="1134" w:type="dxa"/>
            <w:vAlign w:val="center"/>
          </w:tcPr>
          <w:p w14:paraId="44157404" w14:textId="77777777" w:rsidR="005D7EC1" w:rsidRDefault="00142ED0">
            <w:pPr>
              <w:pStyle w:val="af3"/>
              <w:ind w:left="34" w:hangingChars="14" w:hanging="34"/>
              <w:jc w:val="center"/>
              <w:rPr>
                <w:rFonts w:ascii="宋体" w:hAnsi="宋体"/>
                <w:b/>
                <w:sz w:val="24"/>
              </w:rPr>
            </w:pPr>
            <w:r>
              <w:rPr>
                <w:rFonts w:ascii="宋体" w:hAnsi="宋体" w:hint="eastAsia"/>
                <w:b/>
                <w:sz w:val="24"/>
              </w:rPr>
              <w:t>合作单位行业水平</w:t>
            </w:r>
          </w:p>
        </w:tc>
        <w:tc>
          <w:tcPr>
            <w:tcW w:w="1417" w:type="dxa"/>
            <w:vAlign w:val="center"/>
          </w:tcPr>
          <w:p w14:paraId="0610A648" w14:textId="77777777" w:rsidR="005D7EC1" w:rsidRDefault="00142ED0">
            <w:pPr>
              <w:pStyle w:val="af3"/>
              <w:ind w:left="482" w:hanging="482"/>
              <w:jc w:val="center"/>
              <w:rPr>
                <w:rFonts w:ascii="宋体" w:hAnsi="宋体"/>
                <w:b/>
                <w:sz w:val="24"/>
              </w:rPr>
            </w:pPr>
            <w:r>
              <w:rPr>
                <w:rFonts w:ascii="宋体" w:hAnsi="宋体" w:hint="eastAsia"/>
                <w:b/>
                <w:sz w:val="24"/>
              </w:rPr>
              <w:t>合作时间</w:t>
            </w:r>
          </w:p>
        </w:tc>
        <w:tc>
          <w:tcPr>
            <w:tcW w:w="1276" w:type="dxa"/>
            <w:vAlign w:val="center"/>
          </w:tcPr>
          <w:p w14:paraId="47C7D00D" w14:textId="77777777" w:rsidR="005D7EC1" w:rsidRDefault="00142ED0">
            <w:pPr>
              <w:pStyle w:val="af3"/>
              <w:ind w:left="482" w:hanging="482"/>
              <w:jc w:val="center"/>
              <w:rPr>
                <w:rFonts w:ascii="宋体" w:hAnsi="宋体"/>
                <w:b/>
                <w:sz w:val="24"/>
              </w:rPr>
            </w:pPr>
            <w:r>
              <w:rPr>
                <w:rFonts w:ascii="宋体" w:hAnsi="宋体" w:hint="eastAsia"/>
                <w:b/>
                <w:sz w:val="24"/>
              </w:rPr>
              <w:t>其他</w:t>
            </w:r>
          </w:p>
        </w:tc>
      </w:tr>
      <w:tr w:rsidR="005D7EC1" w14:paraId="2D3D7B61" w14:textId="77777777">
        <w:trPr>
          <w:trHeight w:val="620"/>
        </w:trPr>
        <w:tc>
          <w:tcPr>
            <w:tcW w:w="851" w:type="dxa"/>
          </w:tcPr>
          <w:p w14:paraId="3522709F" w14:textId="77777777" w:rsidR="005D7EC1" w:rsidRDefault="005D7EC1">
            <w:pPr>
              <w:pStyle w:val="af3"/>
              <w:ind w:left="422" w:hanging="422"/>
              <w:rPr>
                <w:rFonts w:ascii="宋体" w:hAnsi="宋体"/>
                <w:b/>
              </w:rPr>
            </w:pPr>
          </w:p>
        </w:tc>
        <w:tc>
          <w:tcPr>
            <w:tcW w:w="1701" w:type="dxa"/>
          </w:tcPr>
          <w:p w14:paraId="054741BB" w14:textId="77777777" w:rsidR="005D7EC1" w:rsidRDefault="005D7EC1">
            <w:pPr>
              <w:pStyle w:val="af3"/>
              <w:ind w:left="422" w:hanging="422"/>
              <w:rPr>
                <w:rFonts w:ascii="宋体" w:hAnsi="宋体"/>
                <w:b/>
              </w:rPr>
            </w:pPr>
          </w:p>
        </w:tc>
        <w:tc>
          <w:tcPr>
            <w:tcW w:w="2410" w:type="dxa"/>
          </w:tcPr>
          <w:p w14:paraId="19B15EBB" w14:textId="77777777" w:rsidR="005D7EC1" w:rsidRDefault="005D7EC1">
            <w:pPr>
              <w:pStyle w:val="af3"/>
              <w:ind w:left="422" w:hanging="422"/>
              <w:rPr>
                <w:rFonts w:ascii="宋体" w:hAnsi="宋体"/>
                <w:b/>
              </w:rPr>
            </w:pPr>
          </w:p>
        </w:tc>
        <w:tc>
          <w:tcPr>
            <w:tcW w:w="1134" w:type="dxa"/>
          </w:tcPr>
          <w:p w14:paraId="448BDD76" w14:textId="77777777" w:rsidR="005D7EC1" w:rsidRDefault="005D7EC1">
            <w:pPr>
              <w:pStyle w:val="af3"/>
              <w:ind w:left="422" w:hanging="422"/>
              <w:rPr>
                <w:rFonts w:ascii="宋体" w:hAnsi="宋体"/>
                <w:b/>
              </w:rPr>
            </w:pPr>
          </w:p>
        </w:tc>
        <w:tc>
          <w:tcPr>
            <w:tcW w:w="1417" w:type="dxa"/>
          </w:tcPr>
          <w:p w14:paraId="44BBD42E" w14:textId="77777777" w:rsidR="005D7EC1" w:rsidRDefault="005D7EC1">
            <w:pPr>
              <w:pStyle w:val="af3"/>
              <w:ind w:left="422" w:hanging="422"/>
              <w:rPr>
                <w:rFonts w:ascii="宋体" w:hAnsi="宋体"/>
                <w:b/>
              </w:rPr>
            </w:pPr>
          </w:p>
        </w:tc>
        <w:tc>
          <w:tcPr>
            <w:tcW w:w="1276" w:type="dxa"/>
          </w:tcPr>
          <w:p w14:paraId="74C7BA28" w14:textId="77777777" w:rsidR="005D7EC1" w:rsidRDefault="005D7EC1">
            <w:pPr>
              <w:pStyle w:val="af3"/>
              <w:ind w:left="422" w:hanging="422"/>
              <w:rPr>
                <w:rFonts w:ascii="宋体" w:hAnsi="宋体"/>
                <w:b/>
              </w:rPr>
            </w:pPr>
          </w:p>
        </w:tc>
      </w:tr>
      <w:tr w:rsidR="005D7EC1" w14:paraId="6F5D0E0D" w14:textId="77777777">
        <w:trPr>
          <w:trHeight w:val="620"/>
        </w:trPr>
        <w:tc>
          <w:tcPr>
            <w:tcW w:w="851" w:type="dxa"/>
          </w:tcPr>
          <w:p w14:paraId="2AB312FA" w14:textId="77777777" w:rsidR="005D7EC1" w:rsidRDefault="005D7EC1">
            <w:pPr>
              <w:pStyle w:val="af3"/>
              <w:ind w:left="422" w:hanging="422"/>
              <w:rPr>
                <w:rFonts w:ascii="宋体" w:hAnsi="宋体"/>
                <w:b/>
              </w:rPr>
            </w:pPr>
          </w:p>
        </w:tc>
        <w:tc>
          <w:tcPr>
            <w:tcW w:w="1701" w:type="dxa"/>
          </w:tcPr>
          <w:p w14:paraId="32EBD963" w14:textId="77777777" w:rsidR="005D7EC1" w:rsidRDefault="005D7EC1">
            <w:pPr>
              <w:pStyle w:val="af3"/>
              <w:ind w:left="422" w:hanging="422"/>
              <w:rPr>
                <w:rFonts w:ascii="宋体" w:hAnsi="宋体"/>
                <w:b/>
              </w:rPr>
            </w:pPr>
          </w:p>
        </w:tc>
        <w:tc>
          <w:tcPr>
            <w:tcW w:w="2410" w:type="dxa"/>
          </w:tcPr>
          <w:p w14:paraId="1CFF7944" w14:textId="77777777" w:rsidR="005D7EC1" w:rsidRDefault="005D7EC1">
            <w:pPr>
              <w:pStyle w:val="af3"/>
              <w:ind w:left="422" w:hanging="422"/>
              <w:rPr>
                <w:rFonts w:ascii="宋体" w:hAnsi="宋体"/>
                <w:b/>
              </w:rPr>
            </w:pPr>
          </w:p>
        </w:tc>
        <w:tc>
          <w:tcPr>
            <w:tcW w:w="1134" w:type="dxa"/>
          </w:tcPr>
          <w:p w14:paraId="0FDBF86D" w14:textId="77777777" w:rsidR="005D7EC1" w:rsidRDefault="005D7EC1">
            <w:pPr>
              <w:pStyle w:val="af3"/>
              <w:ind w:left="422" w:hanging="422"/>
              <w:rPr>
                <w:rFonts w:ascii="宋体" w:hAnsi="宋体"/>
                <w:b/>
              </w:rPr>
            </w:pPr>
          </w:p>
        </w:tc>
        <w:tc>
          <w:tcPr>
            <w:tcW w:w="1417" w:type="dxa"/>
          </w:tcPr>
          <w:p w14:paraId="04D63575" w14:textId="77777777" w:rsidR="005D7EC1" w:rsidRDefault="005D7EC1">
            <w:pPr>
              <w:pStyle w:val="af3"/>
              <w:ind w:left="422" w:hanging="422"/>
              <w:rPr>
                <w:rFonts w:ascii="宋体" w:hAnsi="宋体"/>
                <w:b/>
              </w:rPr>
            </w:pPr>
          </w:p>
        </w:tc>
        <w:tc>
          <w:tcPr>
            <w:tcW w:w="1276" w:type="dxa"/>
          </w:tcPr>
          <w:p w14:paraId="28CD8466" w14:textId="77777777" w:rsidR="005D7EC1" w:rsidRDefault="005D7EC1">
            <w:pPr>
              <w:pStyle w:val="af3"/>
              <w:ind w:left="422" w:hanging="422"/>
              <w:rPr>
                <w:rFonts w:ascii="宋体" w:hAnsi="宋体"/>
                <w:b/>
              </w:rPr>
            </w:pPr>
          </w:p>
        </w:tc>
      </w:tr>
      <w:tr w:rsidR="005D7EC1" w14:paraId="3CEA0444" w14:textId="77777777">
        <w:trPr>
          <w:trHeight w:val="620"/>
        </w:trPr>
        <w:tc>
          <w:tcPr>
            <w:tcW w:w="851" w:type="dxa"/>
          </w:tcPr>
          <w:p w14:paraId="5FF0F01F" w14:textId="77777777" w:rsidR="005D7EC1" w:rsidRDefault="005D7EC1">
            <w:pPr>
              <w:pStyle w:val="af3"/>
              <w:ind w:left="422" w:hanging="422"/>
              <w:rPr>
                <w:rFonts w:ascii="宋体" w:hAnsi="宋体"/>
                <w:b/>
              </w:rPr>
            </w:pPr>
          </w:p>
        </w:tc>
        <w:tc>
          <w:tcPr>
            <w:tcW w:w="1701" w:type="dxa"/>
          </w:tcPr>
          <w:p w14:paraId="3938C894" w14:textId="77777777" w:rsidR="005D7EC1" w:rsidRDefault="005D7EC1">
            <w:pPr>
              <w:pStyle w:val="af3"/>
              <w:ind w:left="422" w:hanging="422"/>
              <w:rPr>
                <w:rFonts w:ascii="宋体" w:hAnsi="宋体"/>
                <w:b/>
              </w:rPr>
            </w:pPr>
          </w:p>
        </w:tc>
        <w:tc>
          <w:tcPr>
            <w:tcW w:w="2410" w:type="dxa"/>
          </w:tcPr>
          <w:p w14:paraId="52739E25" w14:textId="77777777" w:rsidR="005D7EC1" w:rsidRDefault="005D7EC1">
            <w:pPr>
              <w:pStyle w:val="af3"/>
              <w:ind w:left="422" w:hanging="422"/>
              <w:rPr>
                <w:rFonts w:ascii="宋体" w:hAnsi="宋体"/>
                <w:b/>
              </w:rPr>
            </w:pPr>
          </w:p>
        </w:tc>
        <w:tc>
          <w:tcPr>
            <w:tcW w:w="1134" w:type="dxa"/>
          </w:tcPr>
          <w:p w14:paraId="3886DD1D" w14:textId="77777777" w:rsidR="005D7EC1" w:rsidRDefault="005D7EC1">
            <w:pPr>
              <w:pStyle w:val="af3"/>
              <w:ind w:left="422" w:hanging="422"/>
              <w:rPr>
                <w:rFonts w:ascii="宋体" w:hAnsi="宋体"/>
                <w:b/>
              </w:rPr>
            </w:pPr>
          </w:p>
        </w:tc>
        <w:tc>
          <w:tcPr>
            <w:tcW w:w="1417" w:type="dxa"/>
          </w:tcPr>
          <w:p w14:paraId="28DD7C0D" w14:textId="77777777" w:rsidR="005D7EC1" w:rsidRDefault="005D7EC1">
            <w:pPr>
              <w:pStyle w:val="af3"/>
              <w:ind w:left="422" w:hanging="422"/>
              <w:rPr>
                <w:rFonts w:ascii="宋体" w:hAnsi="宋体"/>
                <w:b/>
              </w:rPr>
            </w:pPr>
          </w:p>
        </w:tc>
        <w:tc>
          <w:tcPr>
            <w:tcW w:w="1276" w:type="dxa"/>
          </w:tcPr>
          <w:p w14:paraId="53ECC262" w14:textId="77777777" w:rsidR="005D7EC1" w:rsidRDefault="005D7EC1">
            <w:pPr>
              <w:pStyle w:val="af3"/>
              <w:ind w:left="422" w:hanging="422"/>
              <w:rPr>
                <w:rFonts w:ascii="宋体" w:hAnsi="宋体"/>
                <w:b/>
              </w:rPr>
            </w:pPr>
          </w:p>
        </w:tc>
      </w:tr>
      <w:tr w:rsidR="005D7EC1" w14:paraId="1EAB1309" w14:textId="77777777">
        <w:trPr>
          <w:trHeight w:val="620"/>
        </w:trPr>
        <w:tc>
          <w:tcPr>
            <w:tcW w:w="851" w:type="dxa"/>
          </w:tcPr>
          <w:p w14:paraId="78B2764C" w14:textId="77777777" w:rsidR="005D7EC1" w:rsidRDefault="005D7EC1">
            <w:pPr>
              <w:pStyle w:val="af3"/>
              <w:ind w:left="422" w:hanging="422"/>
              <w:rPr>
                <w:rFonts w:ascii="宋体" w:hAnsi="宋体"/>
                <w:b/>
              </w:rPr>
            </w:pPr>
          </w:p>
        </w:tc>
        <w:tc>
          <w:tcPr>
            <w:tcW w:w="1701" w:type="dxa"/>
          </w:tcPr>
          <w:p w14:paraId="71713A64" w14:textId="77777777" w:rsidR="005D7EC1" w:rsidRDefault="005D7EC1">
            <w:pPr>
              <w:pStyle w:val="af3"/>
              <w:ind w:left="422" w:hanging="422"/>
              <w:rPr>
                <w:rFonts w:ascii="宋体" w:hAnsi="宋体"/>
                <w:b/>
              </w:rPr>
            </w:pPr>
          </w:p>
        </w:tc>
        <w:tc>
          <w:tcPr>
            <w:tcW w:w="2410" w:type="dxa"/>
          </w:tcPr>
          <w:p w14:paraId="1FDA070A" w14:textId="77777777" w:rsidR="005D7EC1" w:rsidRDefault="005D7EC1">
            <w:pPr>
              <w:pStyle w:val="af3"/>
              <w:ind w:left="422" w:hanging="422"/>
              <w:rPr>
                <w:rFonts w:ascii="宋体" w:hAnsi="宋体"/>
                <w:b/>
              </w:rPr>
            </w:pPr>
          </w:p>
        </w:tc>
        <w:tc>
          <w:tcPr>
            <w:tcW w:w="1134" w:type="dxa"/>
          </w:tcPr>
          <w:p w14:paraId="0A4CD617" w14:textId="77777777" w:rsidR="005D7EC1" w:rsidRDefault="005D7EC1">
            <w:pPr>
              <w:pStyle w:val="af3"/>
              <w:ind w:left="422" w:hanging="422"/>
              <w:rPr>
                <w:rFonts w:ascii="宋体" w:hAnsi="宋体"/>
                <w:b/>
              </w:rPr>
            </w:pPr>
          </w:p>
        </w:tc>
        <w:tc>
          <w:tcPr>
            <w:tcW w:w="1417" w:type="dxa"/>
          </w:tcPr>
          <w:p w14:paraId="40BDE076" w14:textId="77777777" w:rsidR="005D7EC1" w:rsidRDefault="005D7EC1">
            <w:pPr>
              <w:pStyle w:val="af3"/>
              <w:ind w:left="422" w:hanging="422"/>
              <w:rPr>
                <w:rFonts w:ascii="宋体" w:hAnsi="宋体"/>
                <w:b/>
              </w:rPr>
            </w:pPr>
          </w:p>
        </w:tc>
        <w:tc>
          <w:tcPr>
            <w:tcW w:w="1276" w:type="dxa"/>
          </w:tcPr>
          <w:p w14:paraId="4F58D9DF" w14:textId="77777777" w:rsidR="005D7EC1" w:rsidRDefault="005D7EC1">
            <w:pPr>
              <w:pStyle w:val="af3"/>
              <w:ind w:left="422" w:hanging="422"/>
              <w:rPr>
                <w:rFonts w:ascii="宋体" w:hAnsi="宋体"/>
                <w:b/>
              </w:rPr>
            </w:pPr>
          </w:p>
        </w:tc>
      </w:tr>
      <w:tr w:rsidR="005D7EC1" w14:paraId="53611A49" w14:textId="77777777">
        <w:trPr>
          <w:trHeight w:val="620"/>
        </w:trPr>
        <w:tc>
          <w:tcPr>
            <w:tcW w:w="851" w:type="dxa"/>
          </w:tcPr>
          <w:p w14:paraId="2405FDA3" w14:textId="77777777" w:rsidR="005D7EC1" w:rsidRDefault="005D7EC1">
            <w:pPr>
              <w:pStyle w:val="af3"/>
              <w:ind w:left="422" w:hanging="422"/>
              <w:rPr>
                <w:rFonts w:ascii="宋体" w:hAnsi="宋体"/>
                <w:b/>
              </w:rPr>
            </w:pPr>
          </w:p>
        </w:tc>
        <w:tc>
          <w:tcPr>
            <w:tcW w:w="1701" w:type="dxa"/>
          </w:tcPr>
          <w:p w14:paraId="14E026FE" w14:textId="77777777" w:rsidR="005D7EC1" w:rsidRDefault="005D7EC1">
            <w:pPr>
              <w:pStyle w:val="af3"/>
              <w:ind w:left="422" w:hanging="422"/>
              <w:rPr>
                <w:rFonts w:ascii="宋体" w:hAnsi="宋体"/>
                <w:b/>
              </w:rPr>
            </w:pPr>
          </w:p>
        </w:tc>
        <w:tc>
          <w:tcPr>
            <w:tcW w:w="2410" w:type="dxa"/>
          </w:tcPr>
          <w:p w14:paraId="76448A67" w14:textId="77777777" w:rsidR="005D7EC1" w:rsidRDefault="005D7EC1">
            <w:pPr>
              <w:pStyle w:val="af3"/>
              <w:ind w:left="422" w:hanging="422"/>
              <w:rPr>
                <w:rFonts w:ascii="宋体" w:hAnsi="宋体"/>
                <w:b/>
              </w:rPr>
            </w:pPr>
          </w:p>
        </w:tc>
        <w:tc>
          <w:tcPr>
            <w:tcW w:w="1134" w:type="dxa"/>
          </w:tcPr>
          <w:p w14:paraId="3E7E9119" w14:textId="77777777" w:rsidR="005D7EC1" w:rsidRDefault="005D7EC1">
            <w:pPr>
              <w:pStyle w:val="af3"/>
              <w:ind w:left="422" w:hanging="422"/>
              <w:rPr>
                <w:rFonts w:ascii="宋体" w:hAnsi="宋体"/>
                <w:b/>
              </w:rPr>
            </w:pPr>
          </w:p>
        </w:tc>
        <w:tc>
          <w:tcPr>
            <w:tcW w:w="1417" w:type="dxa"/>
          </w:tcPr>
          <w:p w14:paraId="18913357" w14:textId="77777777" w:rsidR="005D7EC1" w:rsidRDefault="005D7EC1">
            <w:pPr>
              <w:pStyle w:val="af3"/>
              <w:ind w:left="422" w:hanging="422"/>
              <w:rPr>
                <w:rFonts w:ascii="宋体" w:hAnsi="宋体"/>
                <w:b/>
              </w:rPr>
            </w:pPr>
          </w:p>
        </w:tc>
        <w:tc>
          <w:tcPr>
            <w:tcW w:w="1276" w:type="dxa"/>
          </w:tcPr>
          <w:p w14:paraId="156B607B" w14:textId="77777777" w:rsidR="005D7EC1" w:rsidRDefault="005D7EC1">
            <w:pPr>
              <w:pStyle w:val="af3"/>
              <w:ind w:left="422" w:hanging="422"/>
              <w:rPr>
                <w:rFonts w:ascii="宋体" w:hAnsi="宋体"/>
                <w:b/>
              </w:rPr>
            </w:pPr>
          </w:p>
        </w:tc>
      </w:tr>
      <w:tr w:rsidR="005D7EC1" w14:paraId="2FC78302" w14:textId="77777777">
        <w:trPr>
          <w:trHeight w:val="620"/>
        </w:trPr>
        <w:tc>
          <w:tcPr>
            <w:tcW w:w="851" w:type="dxa"/>
          </w:tcPr>
          <w:p w14:paraId="4F3A46EC" w14:textId="77777777" w:rsidR="005D7EC1" w:rsidRDefault="005D7EC1">
            <w:pPr>
              <w:pStyle w:val="af3"/>
              <w:ind w:left="422" w:hanging="422"/>
              <w:rPr>
                <w:rFonts w:ascii="宋体" w:hAnsi="宋体"/>
                <w:b/>
              </w:rPr>
            </w:pPr>
          </w:p>
        </w:tc>
        <w:tc>
          <w:tcPr>
            <w:tcW w:w="1701" w:type="dxa"/>
          </w:tcPr>
          <w:p w14:paraId="09BFB4DD" w14:textId="77777777" w:rsidR="005D7EC1" w:rsidRDefault="005D7EC1">
            <w:pPr>
              <w:pStyle w:val="af3"/>
              <w:ind w:left="422" w:hanging="422"/>
              <w:rPr>
                <w:rFonts w:ascii="宋体" w:hAnsi="宋体"/>
                <w:b/>
              </w:rPr>
            </w:pPr>
          </w:p>
        </w:tc>
        <w:tc>
          <w:tcPr>
            <w:tcW w:w="2410" w:type="dxa"/>
          </w:tcPr>
          <w:p w14:paraId="1A8A2FB2" w14:textId="77777777" w:rsidR="005D7EC1" w:rsidRDefault="005D7EC1">
            <w:pPr>
              <w:pStyle w:val="af3"/>
              <w:ind w:left="422" w:hanging="422"/>
              <w:rPr>
                <w:rFonts w:ascii="宋体" w:hAnsi="宋体"/>
                <w:b/>
              </w:rPr>
            </w:pPr>
          </w:p>
        </w:tc>
        <w:tc>
          <w:tcPr>
            <w:tcW w:w="1134" w:type="dxa"/>
          </w:tcPr>
          <w:p w14:paraId="425475FD" w14:textId="77777777" w:rsidR="005D7EC1" w:rsidRDefault="005D7EC1">
            <w:pPr>
              <w:pStyle w:val="af3"/>
              <w:ind w:left="422" w:hanging="422"/>
              <w:rPr>
                <w:rFonts w:ascii="宋体" w:hAnsi="宋体"/>
                <w:b/>
              </w:rPr>
            </w:pPr>
          </w:p>
        </w:tc>
        <w:tc>
          <w:tcPr>
            <w:tcW w:w="1417" w:type="dxa"/>
          </w:tcPr>
          <w:p w14:paraId="3D3F38D6" w14:textId="77777777" w:rsidR="005D7EC1" w:rsidRDefault="005D7EC1">
            <w:pPr>
              <w:pStyle w:val="af3"/>
              <w:ind w:left="422" w:hanging="422"/>
              <w:rPr>
                <w:rFonts w:ascii="宋体" w:hAnsi="宋体"/>
                <w:b/>
              </w:rPr>
            </w:pPr>
          </w:p>
        </w:tc>
        <w:tc>
          <w:tcPr>
            <w:tcW w:w="1276" w:type="dxa"/>
          </w:tcPr>
          <w:p w14:paraId="3D743FFC" w14:textId="77777777" w:rsidR="005D7EC1" w:rsidRDefault="005D7EC1">
            <w:pPr>
              <w:pStyle w:val="af3"/>
              <w:ind w:left="422" w:hanging="422"/>
              <w:rPr>
                <w:rFonts w:ascii="宋体" w:hAnsi="宋体"/>
                <w:b/>
              </w:rPr>
            </w:pPr>
          </w:p>
        </w:tc>
      </w:tr>
      <w:tr w:rsidR="005D7EC1" w14:paraId="28DD370A" w14:textId="77777777">
        <w:trPr>
          <w:trHeight w:val="620"/>
        </w:trPr>
        <w:tc>
          <w:tcPr>
            <w:tcW w:w="851" w:type="dxa"/>
          </w:tcPr>
          <w:p w14:paraId="13F9C31D" w14:textId="77777777" w:rsidR="005D7EC1" w:rsidRDefault="005D7EC1">
            <w:pPr>
              <w:pStyle w:val="af3"/>
              <w:ind w:left="422" w:hanging="422"/>
              <w:rPr>
                <w:rFonts w:ascii="宋体" w:hAnsi="宋体"/>
                <w:b/>
              </w:rPr>
            </w:pPr>
          </w:p>
        </w:tc>
        <w:tc>
          <w:tcPr>
            <w:tcW w:w="1701" w:type="dxa"/>
          </w:tcPr>
          <w:p w14:paraId="6FBEEBC6" w14:textId="77777777" w:rsidR="005D7EC1" w:rsidRDefault="005D7EC1">
            <w:pPr>
              <w:pStyle w:val="af3"/>
              <w:ind w:left="422" w:hanging="422"/>
              <w:rPr>
                <w:rFonts w:ascii="宋体" w:hAnsi="宋体"/>
                <w:b/>
              </w:rPr>
            </w:pPr>
          </w:p>
        </w:tc>
        <w:tc>
          <w:tcPr>
            <w:tcW w:w="2410" w:type="dxa"/>
          </w:tcPr>
          <w:p w14:paraId="0A680CA2" w14:textId="77777777" w:rsidR="005D7EC1" w:rsidRDefault="005D7EC1">
            <w:pPr>
              <w:pStyle w:val="af3"/>
              <w:ind w:left="422" w:hanging="422"/>
              <w:rPr>
                <w:rFonts w:ascii="宋体" w:hAnsi="宋体"/>
                <w:b/>
              </w:rPr>
            </w:pPr>
          </w:p>
        </w:tc>
        <w:tc>
          <w:tcPr>
            <w:tcW w:w="1134" w:type="dxa"/>
          </w:tcPr>
          <w:p w14:paraId="54B96683" w14:textId="77777777" w:rsidR="005D7EC1" w:rsidRDefault="005D7EC1">
            <w:pPr>
              <w:pStyle w:val="af3"/>
              <w:ind w:left="422" w:hanging="422"/>
              <w:rPr>
                <w:rFonts w:ascii="宋体" w:hAnsi="宋体"/>
                <w:b/>
              </w:rPr>
            </w:pPr>
          </w:p>
        </w:tc>
        <w:tc>
          <w:tcPr>
            <w:tcW w:w="1417" w:type="dxa"/>
          </w:tcPr>
          <w:p w14:paraId="679E8A40" w14:textId="77777777" w:rsidR="005D7EC1" w:rsidRDefault="005D7EC1">
            <w:pPr>
              <w:pStyle w:val="af3"/>
              <w:ind w:left="422" w:hanging="422"/>
              <w:rPr>
                <w:rFonts w:ascii="宋体" w:hAnsi="宋体"/>
                <w:b/>
              </w:rPr>
            </w:pPr>
          </w:p>
        </w:tc>
        <w:tc>
          <w:tcPr>
            <w:tcW w:w="1276" w:type="dxa"/>
          </w:tcPr>
          <w:p w14:paraId="482AB136" w14:textId="77777777" w:rsidR="005D7EC1" w:rsidRDefault="005D7EC1">
            <w:pPr>
              <w:pStyle w:val="af3"/>
              <w:ind w:left="422" w:hanging="422"/>
              <w:rPr>
                <w:rFonts w:ascii="宋体" w:hAnsi="宋体"/>
                <w:b/>
              </w:rPr>
            </w:pPr>
          </w:p>
        </w:tc>
      </w:tr>
      <w:tr w:rsidR="005D7EC1" w14:paraId="6E18D8D1" w14:textId="77777777">
        <w:trPr>
          <w:trHeight w:val="620"/>
        </w:trPr>
        <w:tc>
          <w:tcPr>
            <w:tcW w:w="851" w:type="dxa"/>
          </w:tcPr>
          <w:p w14:paraId="49954CFB" w14:textId="77777777" w:rsidR="005D7EC1" w:rsidRDefault="005D7EC1">
            <w:pPr>
              <w:pStyle w:val="af3"/>
              <w:ind w:left="422" w:hanging="422"/>
              <w:rPr>
                <w:rFonts w:ascii="宋体" w:hAnsi="宋体"/>
                <w:b/>
              </w:rPr>
            </w:pPr>
          </w:p>
        </w:tc>
        <w:tc>
          <w:tcPr>
            <w:tcW w:w="1701" w:type="dxa"/>
          </w:tcPr>
          <w:p w14:paraId="7FB7048F" w14:textId="77777777" w:rsidR="005D7EC1" w:rsidRDefault="005D7EC1">
            <w:pPr>
              <w:pStyle w:val="af3"/>
              <w:ind w:left="422" w:hanging="422"/>
              <w:rPr>
                <w:rFonts w:ascii="宋体" w:hAnsi="宋体"/>
                <w:b/>
              </w:rPr>
            </w:pPr>
          </w:p>
        </w:tc>
        <w:tc>
          <w:tcPr>
            <w:tcW w:w="2410" w:type="dxa"/>
          </w:tcPr>
          <w:p w14:paraId="2B36D7D0" w14:textId="77777777" w:rsidR="005D7EC1" w:rsidRDefault="005D7EC1">
            <w:pPr>
              <w:pStyle w:val="af3"/>
              <w:ind w:left="422" w:hanging="422"/>
              <w:rPr>
                <w:rFonts w:ascii="宋体" w:hAnsi="宋体"/>
                <w:b/>
              </w:rPr>
            </w:pPr>
          </w:p>
        </w:tc>
        <w:tc>
          <w:tcPr>
            <w:tcW w:w="1134" w:type="dxa"/>
          </w:tcPr>
          <w:p w14:paraId="720215C2" w14:textId="77777777" w:rsidR="005D7EC1" w:rsidRDefault="005D7EC1">
            <w:pPr>
              <w:pStyle w:val="af3"/>
              <w:ind w:left="422" w:hanging="422"/>
              <w:rPr>
                <w:rFonts w:ascii="宋体" w:hAnsi="宋体"/>
                <w:b/>
              </w:rPr>
            </w:pPr>
          </w:p>
        </w:tc>
        <w:tc>
          <w:tcPr>
            <w:tcW w:w="1417" w:type="dxa"/>
          </w:tcPr>
          <w:p w14:paraId="5509B374" w14:textId="77777777" w:rsidR="005D7EC1" w:rsidRDefault="005D7EC1">
            <w:pPr>
              <w:pStyle w:val="af3"/>
              <w:ind w:left="422" w:hanging="422"/>
              <w:rPr>
                <w:rFonts w:ascii="宋体" w:hAnsi="宋体"/>
                <w:b/>
              </w:rPr>
            </w:pPr>
          </w:p>
        </w:tc>
        <w:tc>
          <w:tcPr>
            <w:tcW w:w="1276" w:type="dxa"/>
          </w:tcPr>
          <w:p w14:paraId="70364C45" w14:textId="77777777" w:rsidR="005D7EC1" w:rsidRDefault="005D7EC1">
            <w:pPr>
              <w:pStyle w:val="af3"/>
              <w:ind w:left="422" w:hanging="422"/>
              <w:rPr>
                <w:rFonts w:ascii="宋体" w:hAnsi="宋体"/>
                <w:b/>
              </w:rPr>
            </w:pPr>
          </w:p>
        </w:tc>
      </w:tr>
      <w:tr w:rsidR="005D7EC1" w14:paraId="09195ED6" w14:textId="77777777">
        <w:trPr>
          <w:trHeight w:val="620"/>
        </w:trPr>
        <w:tc>
          <w:tcPr>
            <w:tcW w:w="851" w:type="dxa"/>
          </w:tcPr>
          <w:p w14:paraId="4A42BD8A" w14:textId="77777777" w:rsidR="005D7EC1" w:rsidRDefault="005D7EC1">
            <w:pPr>
              <w:pStyle w:val="af3"/>
              <w:ind w:left="422" w:hanging="422"/>
              <w:rPr>
                <w:rFonts w:ascii="宋体" w:hAnsi="宋体"/>
                <w:b/>
              </w:rPr>
            </w:pPr>
          </w:p>
        </w:tc>
        <w:tc>
          <w:tcPr>
            <w:tcW w:w="1701" w:type="dxa"/>
          </w:tcPr>
          <w:p w14:paraId="7D6E3B75" w14:textId="77777777" w:rsidR="005D7EC1" w:rsidRDefault="005D7EC1">
            <w:pPr>
              <w:pStyle w:val="af3"/>
              <w:ind w:left="422" w:hanging="422"/>
              <w:rPr>
                <w:rFonts w:ascii="宋体" w:hAnsi="宋体"/>
                <w:b/>
              </w:rPr>
            </w:pPr>
          </w:p>
        </w:tc>
        <w:tc>
          <w:tcPr>
            <w:tcW w:w="2410" w:type="dxa"/>
          </w:tcPr>
          <w:p w14:paraId="08EC0007" w14:textId="77777777" w:rsidR="005D7EC1" w:rsidRDefault="005D7EC1">
            <w:pPr>
              <w:pStyle w:val="af3"/>
              <w:ind w:left="422" w:hanging="422"/>
              <w:rPr>
                <w:rFonts w:ascii="宋体" w:hAnsi="宋体"/>
                <w:b/>
              </w:rPr>
            </w:pPr>
          </w:p>
        </w:tc>
        <w:tc>
          <w:tcPr>
            <w:tcW w:w="1134" w:type="dxa"/>
          </w:tcPr>
          <w:p w14:paraId="60C9BE38" w14:textId="77777777" w:rsidR="005D7EC1" w:rsidRDefault="005D7EC1">
            <w:pPr>
              <w:pStyle w:val="af3"/>
              <w:ind w:left="422" w:hanging="422"/>
              <w:rPr>
                <w:rFonts w:ascii="宋体" w:hAnsi="宋体"/>
                <w:b/>
              </w:rPr>
            </w:pPr>
          </w:p>
        </w:tc>
        <w:tc>
          <w:tcPr>
            <w:tcW w:w="1417" w:type="dxa"/>
          </w:tcPr>
          <w:p w14:paraId="36935498" w14:textId="77777777" w:rsidR="005D7EC1" w:rsidRDefault="005D7EC1">
            <w:pPr>
              <w:pStyle w:val="af3"/>
              <w:ind w:left="422" w:hanging="422"/>
              <w:rPr>
                <w:rFonts w:ascii="宋体" w:hAnsi="宋体"/>
                <w:b/>
              </w:rPr>
            </w:pPr>
          </w:p>
        </w:tc>
        <w:tc>
          <w:tcPr>
            <w:tcW w:w="1276" w:type="dxa"/>
          </w:tcPr>
          <w:p w14:paraId="4D21146C" w14:textId="77777777" w:rsidR="005D7EC1" w:rsidRDefault="005D7EC1">
            <w:pPr>
              <w:pStyle w:val="af3"/>
              <w:ind w:left="422" w:hanging="422"/>
              <w:rPr>
                <w:rFonts w:ascii="宋体" w:hAnsi="宋体"/>
                <w:b/>
              </w:rPr>
            </w:pPr>
          </w:p>
        </w:tc>
      </w:tr>
      <w:tr w:rsidR="005D7EC1" w14:paraId="79CF73BD" w14:textId="77777777">
        <w:trPr>
          <w:trHeight w:val="620"/>
        </w:trPr>
        <w:tc>
          <w:tcPr>
            <w:tcW w:w="851" w:type="dxa"/>
          </w:tcPr>
          <w:p w14:paraId="2D57E4ED" w14:textId="77777777" w:rsidR="005D7EC1" w:rsidRDefault="005D7EC1">
            <w:pPr>
              <w:pStyle w:val="af3"/>
              <w:ind w:left="422" w:hanging="422"/>
              <w:rPr>
                <w:rFonts w:ascii="宋体" w:hAnsi="宋体"/>
                <w:b/>
              </w:rPr>
            </w:pPr>
          </w:p>
        </w:tc>
        <w:tc>
          <w:tcPr>
            <w:tcW w:w="1701" w:type="dxa"/>
          </w:tcPr>
          <w:p w14:paraId="1FF61FE2" w14:textId="77777777" w:rsidR="005D7EC1" w:rsidRDefault="005D7EC1">
            <w:pPr>
              <w:pStyle w:val="af3"/>
              <w:ind w:left="422" w:hanging="422"/>
              <w:rPr>
                <w:rFonts w:ascii="宋体" w:hAnsi="宋体"/>
                <w:b/>
              </w:rPr>
            </w:pPr>
          </w:p>
        </w:tc>
        <w:tc>
          <w:tcPr>
            <w:tcW w:w="2410" w:type="dxa"/>
          </w:tcPr>
          <w:p w14:paraId="4031D507" w14:textId="77777777" w:rsidR="005D7EC1" w:rsidRDefault="005D7EC1">
            <w:pPr>
              <w:pStyle w:val="af3"/>
              <w:ind w:left="422" w:hanging="422"/>
              <w:rPr>
                <w:rFonts w:ascii="宋体" w:hAnsi="宋体"/>
                <w:b/>
              </w:rPr>
            </w:pPr>
          </w:p>
        </w:tc>
        <w:tc>
          <w:tcPr>
            <w:tcW w:w="1134" w:type="dxa"/>
          </w:tcPr>
          <w:p w14:paraId="52C642A9" w14:textId="77777777" w:rsidR="005D7EC1" w:rsidRDefault="005D7EC1">
            <w:pPr>
              <w:pStyle w:val="af3"/>
              <w:ind w:left="422" w:hanging="422"/>
              <w:rPr>
                <w:rFonts w:ascii="宋体" w:hAnsi="宋体"/>
                <w:b/>
              </w:rPr>
            </w:pPr>
          </w:p>
        </w:tc>
        <w:tc>
          <w:tcPr>
            <w:tcW w:w="1417" w:type="dxa"/>
          </w:tcPr>
          <w:p w14:paraId="1AF8346C" w14:textId="77777777" w:rsidR="005D7EC1" w:rsidRDefault="005D7EC1">
            <w:pPr>
              <w:pStyle w:val="af3"/>
              <w:ind w:left="422" w:hanging="422"/>
              <w:rPr>
                <w:rFonts w:ascii="宋体" w:hAnsi="宋体"/>
                <w:b/>
              </w:rPr>
            </w:pPr>
          </w:p>
        </w:tc>
        <w:tc>
          <w:tcPr>
            <w:tcW w:w="1276" w:type="dxa"/>
          </w:tcPr>
          <w:p w14:paraId="3EFFE3B5" w14:textId="77777777" w:rsidR="005D7EC1" w:rsidRDefault="005D7EC1">
            <w:pPr>
              <w:pStyle w:val="af3"/>
              <w:ind w:left="422" w:hanging="422"/>
              <w:rPr>
                <w:rFonts w:ascii="宋体" w:hAnsi="宋体"/>
                <w:b/>
              </w:rPr>
            </w:pPr>
          </w:p>
        </w:tc>
      </w:tr>
      <w:tr w:rsidR="005D7EC1" w14:paraId="5045B0B8" w14:textId="77777777">
        <w:trPr>
          <w:trHeight w:val="620"/>
        </w:trPr>
        <w:tc>
          <w:tcPr>
            <w:tcW w:w="851" w:type="dxa"/>
          </w:tcPr>
          <w:p w14:paraId="26980376" w14:textId="77777777" w:rsidR="005D7EC1" w:rsidRDefault="005D7EC1">
            <w:pPr>
              <w:pStyle w:val="af3"/>
              <w:ind w:left="422" w:hanging="422"/>
              <w:rPr>
                <w:rFonts w:ascii="宋体" w:hAnsi="宋体"/>
                <w:b/>
              </w:rPr>
            </w:pPr>
          </w:p>
        </w:tc>
        <w:tc>
          <w:tcPr>
            <w:tcW w:w="1701" w:type="dxa"/>
          </w:tcPr>
          <w:p w14:paraId="30C98BA0" w14:textId="77777777" w:rsidR="005D7EC1" w:rsidRDefault="005D7EC1">
            <w:pPr>
              <w:pStyle w:val="af3"/>
              <w:ind w:left="422" w:hanging="422"/>
              <w:rPr>
                <w:rFonts w:ascii="宋体" w:hAnsi="宋体"/>
                <w:b/>
              </w:rPr>
            </w:pPr>
          </w:p>
        </w:tc>
        <w:tc>
          <w:tcPr>
            <w:tcW w:w="2410" w:type="dxa"/>
          </w:tcPr>
          <w:p w14:paraId="3EFE5716" w14:textId="77777777" w:rsidR="005D7EC1" w:rsidRDefault="005D7EC1">
            <w:pPr>
              <w:pStyle w:val="af3"/>
              <w:ind w:left="422" w:hanging="422"/>
              <w:rPr>
                <w:rFonts w:ascii="宋体" w:hAnsi="宋体"/>
                <w:b/>
              </w:rPr>
            </w:pPr>
          </w:p>
        </w:tc>
        <w:tc>
          <w:tcPr>
            <w:tcW w:w="1134" w:type="dxa"/>
          </w:tcPr>
          <w:p w14:paraId="3E5FB84A" w14:textId="77777777" w:rsidR="005D7EC1" w:rsidRDefault="005D7EC1">
            <w:pPr>
              <w:pStyle w:val="af3"/>
              <w:ind w:left="422" w:hanging="422"/>
              <w:rPr>
                <w:rFonts w:ascii="宋体" w:hAnsi="宋体"/>
                <w:b/>
              </w:rPr>
            </w:pPr>
          </w:p>
        </w:tc>
        <w:tc>
          <w:tcPr>
            <w:tcW w:w="1417" w:type="dxa"/>
          </w:tcPr>
          <w:p w14:paraId="792DCBCA" w14:textId="77777777" w:rsidR="005D7EC1" w:rsidRDefault="005D7EC1">
            <w:pPr>
              <w:pStyle w:val="af3"/>
              <w:ind w:left="422" w:hanging="422"/>
              <w:rPr>
                <w:rFonts w:ascii="宋体" w:hAnsi="宋体"/>
                <w:b/>
              </w:rPr>
            </w:pPr>
          </w:p>
        </w:tc>
        <w:tc>
          <w:tcPr>
            <w:tcW w:w="1276" w:type="dxa"/>
          </w:tcPr>
          <w:p w14:paraId="6CF00D93" w14:textId="77777777" w:rsidR="005D7EC1" w:rsidRDefault="005D7EC1">
            <w:pPr>
              <w:pStyle w:val="af3"/>
              <w:ind w:left="422" w:hanging="422"/>
              <w:rPr>
                <w:rFonts w:ascii="宋体" w:hAnsi="宋体"/>
                <w:b/>
              </w:rPr>
            </w:pPr>
          </w:p>
        </w:tc>
      </w:tr>
      <w:tr w:rsidR="005D7EC1" w14:paraId="68B25B93" w14:textId="77777777">
        <w:trPr>
          <w:trHeight w:val="620"/>
        </w:trPr>
        <w:tc>
          <w:tcPr>
            <w:tcW w:w="851" w:type="dxa"/>
          </w:tcPr>
          <w:p w14:paraId="1C99677A" w14:textId="77777777" w:rsidR="005D7EC1" w:rsidRDefault="005D7EC1">
            <w:pPr>
              <w:pStyle w:val="af3"/>
              <w:ind w:left="422" w:hanging="422"/>
              <w:rPr>
                <w:rFonts w:ascii="宋体" w:hAnsi="宋体"/>
                <w:b/>
              </w:rPr>
            </w:pPr>
          </w:p>
        </w:tc>
        <w:tc>
          <w:tcPr>
            <w:tcW w:w="1701" w:type="dxa"/>
          </w:tcPr>
          <w:p w14:paraId="442364A0" w14:textId="77777777" w:rsidR="005D7EC1" w:rsidRDefault="005D7EC1">
            <w:pPr>
              <w:pStyle w:val="af3"/>
              <w:ind w:left="422" w:hanging="422"/>
              <w:rPr>
                <w:rFonts w:ascii="宋体" w:hAnsi="宋体"/>
                <w:b/>
              </w:rPr>
            </w:pPr>
          </w:p>
        </w:tc>
        <w:tc>
          <w:tcPr>
            <w:tcW w:w="2410" w:type="dxa"/>
          </w:tcPr>
          <w:p w14:paraId="1CD81589" w14:textId="77777777" w:rsidR="005D7EC1" w:rsidRDefault="005D7EC1">
            <w:pPr>
              <w:pStyle w:val="af3"/>
              <w:ind w:left="422" w:hanging="422"/>
              <w:rPr>
                <w:rFonts w:ascii="宋体" w:hAnsi="宋体"/>
                <w:b/>
              </w:rPr>
            </w:pPr>
          </w:p>
        </w:tc>
        <w:tc>
          <w:tcPr>
            <w:tcW w:w="1134" w:type="dxa"/>
          </w:tcPr>
          <w:p w14:paraId="28BEE038" w14:textId="77777777" w:rsidR="005D7EC1" w:rsidRDefault="005D7EC1">
            <w:pPr>
              <w:pStyle w:val="af3"/>
              <w:ind w:left="422" w:hanging="422"/>
              <w:rPr>
                <w:rFonts w:ascii="宋体" w:hAnsi="宋体"/>
                <w:b/>
              </w:rPr>
            </w:pPr>
          </w:p>
        </w:tc>
        <w:tc>
          <w:tcPr>
            <w:tcW w:w="1417" w:type="dxa"/>
          </w:tcPr>
          <w:p w14:paraId="3DAC87B4" w14:textId="77777777" w:rsidR="005D7EC1" w:rsidRDefault="005D7EC1">
            <w:pPr>
              <w:pStyle w:val="af3"/>
              <w:ind w:left="422" w:hanging="422"/>
              <w:rPr>
                <w:rFonts w:ascii="宋体" w:hAnsi="宋体"/>
                <w:b/>
              </w:rPr>
            </w:pPr>
          </w:p>
        </w:tc>
        <w:tc>
          <w:tcPr>
            <w:tcW w:w="1276" w:type="dxa"/>
          </w:tcPr>
          <w:p w14:paraId="1EDEE98C" w14:textId="77777777" w:rsidR="005D7EC1" w:rsidRDefault="005D7EC1">
            <w:pPr>
              <w:pStyle w:val="af3"/>
              <w:ind w:left="422" w:hanging="422"/>
              <w:rPr>
                <w:rFonts w:ascii="宋体" w:hAnsi="宋体"/>
                <w:b/>
              </w:rPr>
            </w:pPr>
          </w:p>
        </w:tc>
      </w:tr>
    </w:tbl>
    <w:p w14:paraId="1D700DB1" w14:textId="77777777" w:rsidR="005D7EC1" w:rsidRDefault="00142ED0">
      <w:pPr>
        <w:spacing w:line="0" w:lineRule="atLeast"/>
        <w:rPr>
          <w:rFonts w:ascii="宋体" w:hAnsi="宋体"/>
          <w:sz w:val="24"/>
        </w:rPr>
      </w:pPr>
      <w:r>
        <w:rPr>
          <w:rFonts w:ascii="宋体" w:hAnsi="宋体" w:hint="eastAsia"/>
          <w:sz w:val="24"/>
        </w:rPr>
        <w:t>注：届时需</w:t>
      </w:r>
      <w:r>
        <w:rPr>
          <w:rFonts w:ascii="宋体" w:hAnsi="宋体" w:cs="宋体" w:hint="eastAsia"/>
          <w:kern w:val="0"/>
          <w:sz w:val="24"/>
        </w:rPr>
        <w:t>提供近三年同类服务的业绩（用户名单、联系方式）</w:t>
      </w:r>
      <w:r>
        <w:rPr>
          <w:rFonts w:ascii="宋体" w:hAnsi="宋体" w:hint="eastAsia"/>
          <w:sz w:val="24"/>
        </w:rPr>
        <w:t>。</w:t>
      </w:r>
    </w:p>
    <w:p w14:paraId="6EC9F95E" w14:textId="77777777" w:rsidR="005D7EC1" w:rsidRDefault="005D7EC1">
      <w:pPr>
        <w:tabs>
          <w:tab w:val="left" w:pos="1578"/>
          <w:tab w:val="left" w:pos="10083"/>
        </w:tabs>
        <w:spacing w:line="500" w:lineRule="exact"/>
        <w:rPr>
          <w:rFonts w:ascii="宋体" w:hAnsi="宋体"/>
          <w:sz w:val="24"/>
        </w:rPr>
      </w:pPr>
    </w:p>
    <w:p w14:paraId="55708295" w14:textId="77777777" w:rsidR="005D7EC1" w:rsidRDefault="00142ED0">
      <w:pPr>
        <w:spacing w:line="660" w:lineRule="exact"/>
        <w:rPr>
          <w:rFonts w:ascii="宋体" w:hAnsi="宋体"/>
          <w:sz w:val="24"/>
        </w:rPr>
      </w:pPr>
      <w:r>
        <w:rPr>
          <w:rFonts w:ascii="宋体" w:hAnsi="宋体" w:hint="eastAsia"/>
          <w:sz w:val="24"/>
        </w:rPr>
        <w:t>投标人：（盖章）</w:t>
      </w:r>
    </w:p>
    <w:p w14:paraId="584E7CA6" w14:textId="77777777" w:rsidR="005D7EC1" w:rsidRDefault="00142ED0">
      <w:pPr>
        <w:spacing w:line="660" w:lineRule="exact"/>
        <w:rPr>
          <w:rFonts w:ascii="宋体" w:hAnsi="宋体"/>
          <w:sz w:val="24"/>
        </w:rPr>
      </w:pPr>
      <w:r>
        <w:rPr>
          <w:rFonts w:ascii="宋体" w:hAnsi="宋体" w:hint="eastAsia"/>
          <w:sz w:val="24"/>
        </w:rPr>
        <w:t>法定代表人（委托代理人）：（签字）</w:t>
      </w:r>
    </w:p>
    <w:p w14:paraId="5610C312" w14:textId="77777777" w:rsidR="005D7EC1" w:rsidRDefault="00142ED0">
      <w:pPr>
        <w:spacing w:line="360" w:lineRule="auto"/>
        <w:rPr>
          <w:rFonts w:ascii="宋体" w:hAnsi="宋体"/>
          <w:b/>
          <w:sz w:val="24"/>
          <w:szCs w:val="24"/>
        </w:rPr>
      </w:pPr>
      <w:r>
        <w:rPr>
          <w:rFonts w:ascii="宋体" w:hAnsi="宋体" w:hint="eastAsia"/>
          <w:sz w:val="24"/>
        </w:rPr>
        <w:t>日  期：       年    月    日</w:t>
      </w:r>
    </w:p>
    <w:p w14:paraId="5C18706A" w14:textId="77777777" w:rsidR="005D7EC1" w:rsidRDefault="005D7EC1">
      <w:pPr>
        <w:rPr>
          <w:rFonts w:ascii="仿宋_GB2312" w:eastAsia="仿宋_GB2312" w:hAnsi="仿宋_GB2312" w:cs="仿宋_GB2312"/>
          <w:sz w:val="32"/>
          <w:szCs w:val="32"/>
        </w:rPr>
      </w:pPr>
    </w:p>
    <w:p w14:paraId="309D7B69" w14:textId="77777777" w:rsidR="005D7EC1" w:rsidRDefault="00142ED0">
      <w:pPr>
        <w:spacing w:afterLines="50" w:after="156"/>
        <w:jc w:val="left"/>
        <w:rPr>
          <w:rFonts w:ascii="仿宋_GB2312" w:eastAsia="仿宋_GB2312" w:hAnsi="Calibri"/>
          <w:sz w:val="32"/>
          <w:szCs w:val="32"/>
        </w:rPr>
      </w:pPr>
      <w:r>
        <w:rPr>
          <w:rFonts w:ascii="仿宋_GB2312" w:eastAsia="仿宋_GB2312" w:hAnsi="Calibri" w:hint="eastAsia"/>
          <w:sz w:val="32"/>
          <w:szCs w:val="32"/>
        </w:rPr>
        <w:lastRenderedPageBreak/>
        <w:t>附件</w:t>
      </w:r>
      <w:r>
        <w:rPr>
          <w:rFonts w:ascii="仿宋_GB2312" w:eastAsia="仿宋_GB2312" w:hAnsi="Calibri"/>
          <w:sz w:val="32"/>
          <w:szCs w:val="32"/>
        </w:rPr>
        <w:t>7</w:t>
      </w:r>
      <w:r>
        <w:rPr>
          <w:rFonts w:ascii="仿宋_GB2312" w:eastAsia="仿宋_GB2312" w:hAnsi="Calibri" w:hint="eastAsia"/>
          <w:sz w:val="32"/>
          <w:szCs w:val="32"/>
        </w:rPr>
        <w:t>：</w:t>
      </w:r>
    </w:p>
    <w:p w14:paraId="24942A03" w14:textId="77777777" w:rsidR="005D7EC1" w:rsidRDefault="00142ED0">
      <w:pPr>
        <w:pStyle w:val="a5"/>
        <w:spacing w:line="460" w:lineRule="exact"/>
        <w:jc w:val="center"/>
        <w:rPr>
          <w:rFonts w:ascii="宋体" w:hAnsi="宋体" w:cs="宋体"/>
          <w:b/>
          <w:bCs/>
          <w:szCs w:val="32"/>
        </w:rPr>
      </w:pPr>
      <w:r>
        <w:rPr>
          <w:rFonts w:ascii="宋体" w:hAnsi="宋体" w:cs="宋体" w:hint="eastAsia"/>
          <w:b/>
          <w:bCs/>
          <w:szCs w:val="32"/>
        </w:rPr>
        <w:t>服务承诺函</w:t>
      </w:r>
    </w:p>
    <w:p w14:paraId="631C77C6" w14:textId="77777777" w:rsidR="005D7EC1" w:rsidRDefault="005D7EC1">
      <w:pPr>
        <w:spacing w:line="240" w:lineRule="exact"/>
        <w:jc w:val="center"/>
        <w:rPr>
          <w:rFonts w:ascii="宋体" w:hAnsi="宋体"/>
          <w:b/>
          <w:bCs/>
          <w:sz w:val="36"/>
        </w:rPr>
      </w:pPr>
    </w:p>
    <w:p w14:paraId="562BDA18" w14:textId="77777777" w:rsidR="005D7EC1" w:rsidRDefault="00142ED0">
      <w:pPr>
        <w:spacing w:line="360"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p>
    <w:p w14:paraId="6B5AAB86" w14:textId="77777777" w:rsidR="005D7EC1" w:rsidRDefault="00142ED0">
      <w:pPr>
        <w:pStyle w:val="ab"/>
        <w:adjustRightInd w:val="0"/>
        <w:snapToGrid w:val="0"/>
        <w:spacing w:beforeLines="30" w:before="93" w:line="460" w:lineRule="exact"/>
        <w:ind w:leftChars="0" w:left="0"/>
        <w:rPr>
          <w:rFonts w:ascii="宋体" w:hAnsi="宋体"/>
          <w:i/>
          <w:iCs/>
          <w:sz w:val="24"/>
        </w:rPr>
      </w:pPr>
      <w:r>
        <w:rPr>
          <w:rFonts w:ascii="宋体" w:hAnsi="宋体" w:hint="eastAsia"/>
          <w:sz w:val="24"/>
          <w:u w:val="single"/>
        </w:rPr>
        <w:t>中国重汽集团青岛重工有限公司:</w:t>
      </w:r>
      <w:r>
        <w:rPr>
          <w:rFonts w:ascii="宋体" w:hAnsi="宋体"/>
          <w:i/>
          <w:iCs/>
          <w:sz w:val="24"/>
        </w:rPr>
        <w:t xml:space="preserve"> </w:t>
      </w:r>
    </w:p>
    <w:p w14:paraId="10732799" w14:textId="77777777" w:rsidR="005D7EC1" w:rsidRDefault="00142ED0">
      <w:pPr>
        <w:spacing w:line="360" w:lineRule="auto"/>
        <w:ind w:firstLine="480"/>
        <w:rPr>
          <w:rFonts w:ascii="宋体" w:hAnsi="宋体"/>
          <w:sz w:val="24"/>
        </w:rPr>
      </w:pPr>
      <w:r>
        <w:rPr>
          <w:rFonts w:ascii="宋体" w:hAnsi="宋体" w:hint="eastAsia"/>
          <w:sz w:val="24"/>
        </w:rPr>
        <w:t>我代表（投标单位名称）对中标项目的服务作如下承诺：</w:t>
      </w:r>
    </w:p>
    <w:p w14:paraId="2CC2CC0F" w14:textId="77777777" w:rsidR="005D7EC1" w:rsidRDefault="00142ED0">
      <w:pPr>
        <w:spacing w:line="360" w:lineRule="auto"/>
        <w:ind w:firstLineChars="200" w:firstLine="480"/>
        <w:rPr>
          <w:rFonts w:ascii="宋体" w:hAnsi="宋体"/>
          <w:sz w:val="24"/>
          <w:u w:val="single"/>
        </w:rPr>
      </w:pPr>
      <w:r>
        <w:rPr>
          <w:rFonts w:ascii="宋体" w:hAnsi="宋体" w:hint="eastAsia"/>
          <w:sz w:val="24"/>
          <w:u w:val="single"/>
        </w:rPr>
        <w:t xml:space="preserve">                                                                       </w:t>
      </w:r>
    </w:p>
    <w:p w14:paraId="481B2D1F" w14:textId="77777777" w:rsidR="005D7EC1" w:rsidRDefault="00142ED0">
      <w:pPr>
        <w:spacing w:line="360" w:lineRule="auto"/>
        <w:ind w:firstLineChars="200" w:firstLine="480"/>
        <w:rPr>
          <w:rFonts w:ascii="宋体" w:hAnsi="宋体"/>
          <w:sz w:val="24"/>
          <w:u w:val="single"/>
        </w:rPr>
      </w:pPr>
      <w:r>
        <w:rPr>
          <w:rFonts w:ascii="宋体" w:hAnsi="宋体" w:hint="eastAsia"/>
          <w:sz w:val="24"/>
          <w:u w:val="single"/>
        </w:rPr>
        <w:t xml:space="preserve">                                                                       </w:t>
      </w:r>
    </w:p>
    <w:p w14:paraId="559ED7A6" w14:textId="77777777" w:rsidR="005D7EC1" w:rsidRDefault="00142ED0">
      <w:pPr>
        <w:spacing w:line="360" w:lineRule="auto"/>
        <w:ind w:firstLineChars="200" w:firstLine="480"/>
        <w:rPr>
          <w:rFonts w:ascii="宋体" w:hAnsi="宋体"/>
          <w:sz w:val="24"/>
          <w:u w:val="single"/>
        </w:rPr>
      </w:pPr>
      <w:r>
        <w:rPr>
          <w:rFonts w:ascii="宋体" w:hAnsi="宋体" w:hint="eastAsia"/>
          <w:sz w:val="24"/>
          <w:u w:val="single"/>
        </w:rPr>
        <w:t xml:space="preserve">                                                                       </w:t>
      </w:r>
    </w:p>
    <w:p w14:paraId="49C3EFE5" w14:textId="77777777" w:rsidR="005D7EC1" w:rsidRDefault="00142ED0">
      <w:pPr>
        <w:spacing w:line="360" w:lineRule="auto"/>
        <w:ind w:firstLineChars="200" w:firstLine="480"/>
        <w:rPr>
          <w:rFonts w:ascii="宋体" w:hAnsi="宋体"/>
          <w:sz w:val="24"/>
          <w:u w:val="single"/>
        </w:rPr>
      </w:pPr>
      <w:r>
        <w:rPr>
          <w:rFonts w:ascii="宋体" w:hAnsi="宋体" w:hint="eastAsia"/>
          <w:sz w:val="24"/>
          <w:u w:val="single"/>
        </w:rPr>
        <w:t xml:space="preserve">                                                                       </w:t>
      </w:r>
    </w:p>
    <w:p w14:paraId="7CD6EFF1" w14:textId="77777777" w:rsidR="005D7EC1" w:rsidRDefault="00142ED0">
      <w:pPr>
        <w:spacing w:line="360" w:lineRule="auto"/>
        <w:ind w:firstLineChars="200" w:firstLine="480"/>
        <w:rPr>
          <w:rFonts w:ascii="宋体" w:hAnsi="宋体"/>
          <w:sz w:val="24"/>
          <w:u w:val="single"/>
        </w:rPr>
      </w:pPr>
      <w:r>
        <w:rPr>
          <w:rFonts w:ascii="宋体" w:hAnsi="宋体" w:hint="eastAsia"/>
          <w:sz w:val="24"/>
          <w:u w:val="single"/>
        </w:rPr>
        <w:t xml:space="preserve">                                                                       </w:t>
      </w:r>
    </w:p>
    <w:p w14:paraId="5CBFE2E4" w14:textId="77777777" w:rsidR="005D7EC1" w:rsidRDefault="00142ED0">
      <w:pPr>
        <w:spacing w:line="360" w:lineRule="auto"/>
        <w:ind w:firstLineChars="200" w:firstLine="480"/>
        <w:rPr>
          <w:rFonts w:ascii="宋体" w:hAnsi="宋体"/>
          <w:sz w:val="24"/>
          <w:u w:val="single"/>
        </w:rPr>
      </w:pPr>
      <w:r>
        <w:rPr>
          <w:rFonts w:ascii="宋体" w:hAnsi="宋体" w:hint="eastAsia"/>
          <w:sz w:val="24"/>
          <w:u w:val="single"/>
        </w:rPr>
        <w:t xml:space="preserve">                                                                       </w:t>
      </w:r>
    </w:p>
    <w:p w14:paraId="487025DC" w14:textId="77777777" w:rsidR="005D7EC1" w:rsidRDefault="00142ED0">
      <w:pPr>
        <w:spacing w:line="360" w:lineRule="auto"/>
        <w:ind w:firstLineChars="200" w:firstLine="480"/>
        <w:rPr>
          <w:rFonts w:ascii="宋体" w:hAnsi="宋体"/>
          <w:sz w:val="24"/>
          <w:u w:val="single"/>
        </w:rPr>
      </w:pPr>
      <w:r>
        <w:rPr>
          <w:rFonts w:ascii="宋体" w:hAnsi="宋体" w:hint="eastAsia"/>
          <w:sz w:val="24"/>
          <w:u w:val="single"/>
        </w:rPr>
        <w:t xml:space="preserve">                                                                       </w:t>
      </w:r>
    </w:p>
    <w:p w14:paraId="11694B61" w14:textId="77777777" w:rsidR="005D7EC1" w:rsidRDefault="00142ED0">
      <w:pPr>
        <w:spacing w:line="360" w:lineRule="auto"/>
        <w:ind w:firstLineChars="200" w:firstLine="480"/>
        <w:rPr>
          <w:rFonts w:ascii="宋体" w:hAnsi="宋体"/>
          <w:sz w:val="24"/>
          <w:u w:val="single"/>
        </w:rPr>
      </w:pPr>
      <w:r>
        <w:rPr>
          <w:rFonts w:ascii="宋体" w:hAnsi="宋体" w:hint="eastAsia"/>
          <w:sz w:val="24"/>
          <w:u w:val="single"/>
        </w:rPr>
        <w:t xml:space="preserve">                                                                       </w:t>
      </w:r>
    </w:p>
    <w:p w14:paraId="0F7D95A4" w14:textId="77777777" w:rsidR="005D7EC1" w:rsidRDefault="00142ED0">
      <w:pPr>
        <w:spacing w:line="360" w:lineRule="auto"/>
        <w:ind w:firstLineChars="200" w:firstLine="480"/>
        <w:rPr>
          <w:rFonts w:ascii="宋体" w:hAnsi="宋体"/>
          <w:sz w:val="24"/>
          <w:u w:val="single"/>
        </w:rPr>
      </w:pPr>
      <w:r>
        <w:rPr>
          <w:rFonts w:ascii="宋体" w:hAnsi="宋体" w:hint="eastAsia"/>
          <w:sz w:val="24"/>
          <w:u w:val="single"/>
        </w:rPr>
        <w:t xml:space="preserve">                                                                       </w:t>
      </w:r>
    </w:p>
    <w:p w14:paraId="5FE28067" w14:textId="77777777" w:rsidR="005D7EC1" w:rsidRDefault="00142ED0">
      <w:pPr>
        <w:spacing w:line="360" w:lineRule="auto"/>
        <w:ind w:firstLineChars="200" w:firstLine="480"/>
        <w:rPr>
          <w:rFonts w:ascii="宋体" w:hAnsi="宋体"/>
          <w:sz w:val="24"/>
          <w:u w:val="single"/>
        </w:rPr>
      </w:pPr>
      <w:r>
        <w:rPr>
          <w:rFonts w:ascii="宋体" w:hAnsi="宋体" w:hint="eastAsia"/>
          <w:sz w:val="24"/>
          <w:u w:val="single"/>
        </w:rPr>
        <w:t xml:space="preserve">                                                                       </w:t>
      </w:r>
    </w:p>
    <w:p w14:paraId="0F64E8BB" w14:textId="77777777" w:rsidR="005D7EC1" w:rsidRDefault="00142ED0">
      <w:pPr>
        <w:spacing w:line="360" w:lineRule="auto"/>
        <w:ind w:firstLineChars="200" w:firstLine="480"/>
        <w:rPr>
          <w:rFonts w:ascii="宋体" w:hAnsi="宋体"/>
          <w:sz w:val="24"/>
          <w:u w:val="single"/>
        </w:rPr>
      </w:pPr>
      <w:r>
        <w:rPr>
          <w:rFonts w:ascii="宋体" w:hAnsi="宋体" w:hint="eastAsia"/>
          <w:sz w:val="24"/>
          <w:u w:val="single"/>
        </w:rPr>
        <w:t xml:space="preserve">                                                                       </w:t>
      </w:r>
    </w:p>
    <w:p w14:paraId="2D410455" w14:textId="77777777" w:rsidR="005D7EC1" w:rsidRDefault="00142ED0">
      <w:pPr>
        <w:spacing w:line="360" w:lineRule="auto"/>
        <w:ind w:firstLineChars="200" w:firstLine="480"/>
        <w:rPr>
          <w:rFonts w:ascii="宋体" w:hAnsi="宋体"/>
          <w:sz w:val="24"/>
          <w:u w:val="single"/>
        </w:rPr>
      </w:pPr>
      <w:r>
        <w:rPr>
          <w:rFonts w:ascii="宋体" w:hAnsi="宋体" w:hint="eastAsia"/>
          <w:sz w:val="24"/>
          <w:u w:val="single"/>
        </w:rPr>
        <w:t xml:space="preserve">                                                                       </w:t>
      </w:r>
    </w:p>
    <w:p w14:paraId="325005C6" w14:textId="77777777" w:rsidR="005D7EC1" w:rsidRDefault="00142ED0">
      <w:pPr>
        <w:spacing w:line="360" w:lineRule="auto"/>
        <w:ind w:firstLineChars="200" w:firstLine="480"/>
        <w:rPr>
          <w:rFonts w:ascii="宋体" w:hAnsi="宋体"/>
          <w:sz w:val="24"/>
          <w:u w:val="single"/>
        </w:rPr>
      </w:pPr>
      <w:r>
        <w:rPr>
          <w:rFonts w:ascii="宋体" w:hAnsi="宋体" w:hint="eastAsia"/>
          <w:sz w:val="24"/>
          <w:u w:val="single"/>
        </w:rPr>
        <w:t xml:space="preserve">                                                                       </w:t>
      </w:r>
    </w:p>
    <w:p w14:paraId="42FA4F0D" w14:textId="77777777" w:rsidR="005D7EC1" w:rsidRDefault="00142ED0">
      <w:pPr>
        <w:spacing w:line="660" w:lineRule="exact"/>
        <w:rPr>
          <w:rFonts w:ascii="宋体" w:hAnsi="宋体"/>
          <w:sz w:val="24"/>
        </w:rPr>
      </w:pPr>
      <w:r>
        <w:rPr>
          <w:rFonts w:ascii="宋体" w:hAnsi="宋体" w:hint="eastAsia"/>
          <w:sz w:val="24"/>
        </w:rPr>
        <w:t>投标人：（盖章）</w:t>
      </w:r>
    </w:p>
    <w:p w14:paraId="17B78290" w14:textId="77777777" w:rsidR="005D7EC1" w:rsidRDefault="00142ED0">
      <w:pPr>
        <w:spacing w:line="660" w:lineRule="exact"/>
        <w:rPr>
          <w:rFonts w:ascii="宋体" w:hAnsi="宋体"/>
          <w:sz w:val="24"/>
        </w:rPr>
      </w:pPr>
      <w:r>
        <w:rPr>
          <w:rFonts w:ascii="宋体" w:hAnsi="宋体" w:hint="eastAsia"/>
          <w:sz w:val="24"/>
        </w:rPr>
        <w:t>法定代表人（委托代理人）：（签字）</w:t>
      </w:r>
    </w:p>
    <w:p w14:paraId="761883CF" w14:textId="77777777" w:rsidR="005D7EC1" w:rsidRDefault="00142ED0">
      <w:pPr>
        <w:spacing w:line="360" w:lineRule="auto"/>
        <w:rPr>
          <w:rFonts w:ascii="宋体" w:hAnsi="宋体"/>
          <w:b/>
          <w:sz w:val="24"/>
          <w:szCs w:val="24"/>
        </w:rPr>
      </w:pPr>
      <w:r>
        <w:rPr>
          <w:rFonts w:ascii="宋体" w:hAnsi="宋体" w:hint="eastAsia"/>
          <w:sz w:val="24"/>
        </w:rPr>
        <w:t>日  期：       年    月    日</w:t>
      </w:r>
    </w:p>
    <w:p w14:paraId="25859091" w14:textId="77777777" w:rsidR="005D7EC1" w:rsidRDefault="005D7EC1">
      <w:pPr>
        <w:rPr>
          <w:rFonts w:ascii="仿宋_GB2312" w:eastAsia="仿宋_GB2312" w:hAnsi="仿宋_GB2312" w:cs="仿宋_GB2312"/>
          <w:sz w:val="32"/>
          <w:szCs w:val="32"/>
        </w:rPr>
      </w:pPr>
    </w:p>
    <w:p w14:paraId="1007C19A" w14:textId="77777777" w:rsidR="005D7EC1" w:rsidRDefault="005D7EC1">
      <w:pPr>
        <w:rPr>
          <w:rFonts w:ascii="仿宋_GB2312" w:eastAsia="仿宋_GB2312" w:hAnsi="仿宋_GB2312" w:cs="仿宋_GB2312"/>
          <w:sz w:val="32"/>
          <w:szCs w:val="32"/>
        </w:rPr>
      </w:pPr>
    </w:p>
    <w:p w14:paraId="149AE9E5" w14:textId="77777777" w:rsidR="005D7EC1" w:rsidRDefault="005D7EC1">
      <w:pPr>
        <w:rPr>
          <w:rFonts w:ascii="仿宋_GB2312" w:eastAsia="仿宋_GB2312" w:hAnsi="仿宋_GB2312" w:cs="仿宋_GB2312"/>
          <w:sz w:val="32"/>
          <w:szCs w:val="32"/>
        </w:rPr>
      </w:pPr>
    </w:p>
    <w:p w14:paraId="160BAB78" w14:textId="77777777" w:rsidR="005D7EC1" w:rsidRDefault="005D7EC1">
      <w:pPr>
        <w:rPr>
          <w:rFonts w:ascii="仿宋_GB2312" w:eastAsia="仿宋_GB2312" w:hAnsi="仿宋_GB2312" w:cs="仿宋_GB2312"/>
          <w:sz w:val="32"/>
          <w:szCs w:val="32"/>
        </w:rPr>
      </w:pPr>
    </w:p>
    <w:p w14:paraId="58BDD3B0" w14:textId="77777777" w:rsidR="005D7EC1" w:rsidRDefault="005D7EC1">
      <w:pPr>
        <w:rPr>
          <w:rFonts w:ascii="仿宋_GB2312" w:eastAsia="仿宋_GB2312" w:hAnsi="仿宋_GB2312" w:cs="仿宋_GB2312"/>
          <w:sz w:val="32"/>
          <w:szCs w:val="32"/>
        </w:rPr>
      </w:pPr>
    </w:p>
    <w:p w14:paraId="056EF084" w14:textId="77777777" w:rsidR="005D7EC1" w:rsidRDefault="00142ED0">
      <w:pPr>
        <w:spacing w:afterLines="50" w:after="156"/>
        <w:jc w:val="left"/>
        <w:rPr>
          <w:rFonts w:ascii="仿宋_GB2312" w:eastAsia="仿宋_GB2312" w:hAnsi="Calibri"/>
          <w:sz w:val="32"/>
          <w:szCs w:val="32"/>
        </w:rPr>
      </w:pPr>
      <w:r>
        <w:rPr>
          <w:rFonts w:ascii="仿宋_GB2312" w:eastAsia="仿宋_GB2312" w:hAnsi="Calibri" w:hint="eastAsia"/>
          <w:sz w:val="32"/>
          <w:szCs w:val="32"/>
        </w:rPr>
        <w:lastRenderedPageBreak/>
        <w:t>附件</w:t>
      </w:r>
      <w:r>
        <w:rPr>
          <w:rFonts w:ascii="仿宋_GB2312" w:eastAsia="仿宋_GB2312" w:hAnsi="Calibri"/>
          <w:sz w:val="32"/>
          <w:szCs w:val="32"/>
        </w:rPr>
        <w:t>8</w:t>
      </w:r>
      <w:r>
        <w:rPr>
          <w:rFonts w:ascii="仿宋_GB2312" w:eastAsia="仿宋_GB2312" w:hAnsi="Calibri" w:hint="eastAsia"/>
          <w:sz w:val="32"/>
          <w:szCs w:val="32"/>
        </w:rPr>
        <w:t>：</w:t>
      </w:r>
    </w:p>
    <w:p w14:paraId="0C0DA8CF" w14:textId="77777777" w:rsidR="005D7EC1" w:rsidRDefault="00142ED0">
      <w:pPr>
        <w:pStyle w:val="a7"/>
        <w:ind w:leftChars="0" w:left="0"/>
        <w:jc w:val="center"/>
        <w:rPr>
          <w:rFonts w:ascii="宋体" w:hAnsi="宋体"/>
        </w:rPr>
      </w:pPr>
      <w:r>
        <w:rPr>
          <w:rFonts w:ascii="宋体" w:hAnsi="宋体" w:cs="宋体" w:hint="eastAsia"/>
          <w:b/>
          <w:bCs/>
          <w:sz w:val="32"/>
          <w:szCs w:val="32"/>
        </w:rPr>
        <w:t>封面格式（参考）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5D7EC1" w14:paraId="678A135C" w14:textId="77777777">
        <w:trPr>
          <w:trHeight w:val="3470"/>
          <w:jc w:val="center"/>
        </w:trPr>
        <w:tc>
          <w:tcPr>
            <w:tcW w:w="4285" w:type="dxa"/>
          </w:tcPr>
          <w:p w14:paraId="0311D12A" w14:textId="77777777" w:rsidR="005D7EC1" w:rsidRDefault="005D7EC1">
            <w:pPr>
              <w:pStyle w:val="a7"/>
              <w:ind w:firstLine="470"/>
              <w:jc w:val="left"/>
              <w:rPr>
                <w:rFonts w:ascii="宋体" w:hAnsi="宋体"/>
                <w:sz w:val="24"/>
                <w:szCs w:val="24"/>
              </w:rPr>
            </w:pPr>
          </w:p>
          <w:p w14:paraId="5D91E211" w14:textId="77777777" w:rsidR="005D7EC1" w:rsidRDefault="00142ED0">
            <w:pPr>
              <w:pStyle w:val="a7"/>
              <w:ind w:leftChars="0" w:left="0"/>
              <w:jc w:val="left"/>
              <w:rPr>
                <w:rFonts w:ascii="宋体" w:hAnsi="宋体"/>
                <w:b/>
                <w:bCs/>
                <w:sz w:val="30"/>
                <w:szCs w:val="30"/>
              </w:rPr>
            </w:pPr>
            <w:r>
              <w:rPr>
                <w:rFonts w:ascii="宋体" w:hAnsi="宋体" w:cs="宋体" w:hint="eastAsia"/>
                <w:b/>
                <w:bCs/>
                <w:sz w:val="30"/>
                <w:szCs w:val="30"/>
              </w:rPr>
              <w:t>投标文件</w:t>
            </w:r>
          </w:p>
          <w:p w14:paraId="409A8DA8" w14:textId="77777777" w:rsidR="005D7EC1" w:rsidRDefault="00142ED0">
            <w:pPr>
              <w:pStyle w:val="a7"/>
              <w:ind w:leftChars="0" w:left="0"/>
              <w:jc w:val="left"/>
              <w:rPr>
                <w:rFonts w:ascii="宋体" w:hAnsi="宋体"/>
                <w:sz w:val="30"/>
                <w:szCs w:val="30"/>
              </w:rPr>
            </w:pPr>
            <w:r>
              <w:rPr>
                <w:rFonts w:ascii="宋体" w:hAnsi="宋体" w:cs="宋体" w:hint="eastAsia"/>
                <w:b/>
                <w:bCs/>
                <w:sz w:val="30"/>
                <w:szCs w:val="30"/>
              </w:rPr>
              <w:t>（正本）</w:t>
            </w:r>
          </w:p>
          <w:p w14:paraId="04392A98" w14:textId="77777777" w:rsidR="005D7EC1" w:rsidRDefault="005D7EC1">
            <w:pPr>
              <w:pStyle w:val="a7"/>
              <w:ind w:firstLine="353"/>
              <w:jc w:val="left"/>
              <w:rPr>
                <w:rFonts w:ascii="宋体" w:hAnsi="宋体"/>
                <w:sz w:val="18"/>
                <w:szCs w:val="18"/>
              </w:rPr>
            </w:pPr>
          </w:p>
          <w:p w14:paraId="2023C46A" w14:textId="77777777" w:rsidR="005D7EC1" w:rsidRDefault="00142ED0">
            <w:pPr>
              <w:pStyle w:val="a7"/>
              <w:spacing w:line="400" w:lineRule="exact"/>
              <w:ind w:leftChars="0" w:left="0"/>
              <w:jc w:val="left"/>
              <w:rPr>
                <w:rFonts w:ascii="宋体" w:hAnsi="宋体"/>
                <w:sz w:val="24"/>
                <w:szCs w:val="24"/>
              </w:rPr>
            </w:pPr>
            <w:r>
              <w:rPr>
                <w:rFonts w:ascii="宋体" w:hAnsi="宋体" w:cs="宋体" w:hint="eastAsia"/>
                <w:sz w:val="24"/>
                <w:szCs w:val="24"/>
              </w:rPr>
              <w:t>项目名称：</w:t>
            </w:r>
          </w:p>
          <w:p w14:paraId="1732DD05" w14:textId="77777777" w:rsidR="005D7EC1" w:rsidRDefault="00142ED0">
            <w:pPr>
              <w:pStyle w:val="a7"/>
              <w:spacing w:line="400" w:lineRule="exact"/>
              <w:ind w:leftChars="0" w:left="0"/>
              <w:jc w:val="left"/>
              <w:rPr>
                <w:rFonts w:ascii="宋体" w:hAnsi="宋体"/>
                <w:sz w:val="24"/>
                <w:szCs w:val="24"/>
              </w:rPr>
            </w:pPr>
            <w:r>
              <w:rPr>
                <w:rFonts w:ascii="宋体" w:hAnsi="宋体" w:cs="宋体" w:hint="eastAsia"/>
                <w:sz w:val="24"/>
                <w:szCs w:val="24"/>
              </w:rPr>
              <w:t>投标人名称（公章）：</w:t>
            </w:r>
          </w:p>
          <w:p w14:paraId="1555B95F" w14:textId="77777777" w:rsidR="005D7EC1" w:rsidRDefault="00142ED0">
            <w:pPr>
              <w:pStyle w:val="a7"/>
              <w:spacing w:line="400" w:lineRule="exact"/>
              <w:ind w:leftChars="0" w:left="0"/>
              <w:jc w:val="left"/>
              <w:rPr>
                <w:rFonts w:ascii="宋体" w:hAnsi="宋体"/>
                <w:sz w:val="24"/>
                <w:szCs w:val="24"/>
              </w:rPr>
            </w:pPr>
            <w:r>
              <w:rPr>
                <w:rFonts w:ascii="宋体" w:hAnsi="宋体" w:cs="宋体" w:hint="eastAsia"/>
                <w:sz w:val="24"/>
                <w:szCs w:val="24"/>
              </w:rPr>
              <w:t>地址：</w:t>
            </w:r>
          </w:p>
          <w:p w14:paraId="14B53FF7" w14:textId="77777777" w:rsidR="005D7EC1" w:rsidRDefault="00142ED0">
            <w:pPr>
              <w:pStyle w:val="a7"/>
              <w:spacing w:line="400" w:lineRule="exact"/>
              <w:ind w:leftChars="0" w:left="0"/>
              <w:jc w:val="left"/>
              <w:rPr>
                <w:rFonts w:ascii="宋体" w:hAnsi="宋体"/>
                <w:sz w:val="24"/>
                <w:szCs w:val="24"/>
              </w:rPr>
            </w:pPr>
            <w:r>
              <w:rPr>
                <w:rFonts w:ascii="宋体" w:hAnsi="宋体" w:cs="宋体" w:hint="eastAsia"/>
                <w:sz w:val="24"/>
                <w:szCs w:val="24"/>
              </w:rPr>
              <w:t>电话：</w:t>
            </w:r>
          </w:p>
          <w:p w14:paraId="0863A107" w14:textId="77777777" w:rsidR="005D7EC1" w:rsidRDefault="00142ED0">
            <w:pPr>
              <w:pStyle w:val="a7"/>
              <w:spacing w:line="400" w:lineRule="exact"/>
              <w:ind w:leftChars="0" w:left="0"/>
              <w:jc w:val="left"/>
              <w:rPr>
                <w:rFonts w:ascii="宋体" w:hAnsi="宋体"/>
                <w:sz w:val="24"/>
                <w:szCs w:val="24"/>
              </w:rPr>
            </w:pPr>
            <w:r>
              <w:rPr>
                <w:rFonts w:ascii="宋体" w:hAnsi="宋体" w:cs="宋体" w:hint="eastAsia"/>
                <w:sz w:val="24"/>
                <w:szCs w:val="24"/>
              </w:rPr>
              <w:t>传真：</w:t>
            </w:r>
          </w:p>
          <w:p w14:paraId="71254928" w14:textId="77777777" w:rsidR="005D7EC1" w:rsidRDefault="00142ED0">
            <w:pPr>
              <w:pStyle w:val="a7"/>
              <w:spacing w:line="400" w:lineRule="exact"/>
              <w:ind w:leftChars="0" w:left="0"/>
              <w:jc w:val="left"/>
              <w:rPr>
                <w:rFonts w:ascii="宋体" w:hAnsi="宋体"/>
                <w:sz w:val="24"/>
                <w:szCs w:val="24"/>
              </w:rPr>
            </w:pPr>
            <w:r>
              <w:rPr>
                <w:rFonts w:ascii="宋体" w:hAnsi="宋体" w:cs="宋体" w:hint="eastAsia"/>
                <w:sz w:val="24"/>
                <w:szCs w:val="24"/>
              </w:rPr>
              <w:t>邮编：</w:t>
            </w:r>
            <w:r>
              <w:rPr>
                <w:rFonts w:ascii="宋体" w:hAnsi="宋体" w:cs="宋体"/>
                <w:sz w:val="32"/>
                <w:szCs w:val="32"/>
              </w:rPr>
              <w:t xml:space="preserve"> </w:t>
            </w:r>
          </w:p>
        </w:tc>
        <w:tc>
          <w:tcPr>
            <w:tcW w:w="4775" w:type="dxa"/>
          </w:tcPr>
          <w:p w14:paraId="3E74658A" w14:textId="77777777" w:rsidR="005D7EC1" w:rsidRDefault="005D7EC1">
            <w:pPr>
              <w:pStyle w:val="a7"/>
              <w:ind w:firstLine="470"/>
              <w:jc w:val="left"/>
              <w:rPr>
                <w:rFonts w:ascii="宋体" w:hAnsi="宋体"/>
                <w:sz w:val="24"/>
                <w:szCs w:val="24"/>
              </w:rPr>
            </w:pPr>
          </w:p>
          <w:p w14:paraId="12682917" w14:textId="77777777" w:rsidR="005D7EC1" w:rsidRDefault="00142ED0">
            <w:pPr>
              <w:pStyle w:val="a7"/>
              <w:ind w:leftChars="0" w:left="0"/>
              <w:jc w:val="left"/>
              <w:rPr>
                <w:rFonts w:ascii="宋体" w:hAnsi="宋体"/>
                <w:b/>
                <w:bCs/>
                <w:sz w:val="30"/>
                <w:szCs w:val="30"/>
              </w:rPr>
            </w:pPr>
            <w:r>
              <w:rPr>
                <w:rFonts w:ascii="宋体" w:hAnsi="宋体" w:cs="宋体" w:hint="eastAsia"/>
                <w:b/>
                <w:bCs/>
                <w:sz w:val="30"/>
                <w:szCs w:val="30"/>
              </w:rPr>
              <w:t>投标文件</w:t>
            </w:r>
          </w:p>
          <w:p w14:paraId="40FD158C" w14:textId="77777777" w:rsidR="005D7EC1" w:rsidRDefault="00142ED0">
            <w:pPr>
              <w:pStyle w:val="a7"/>
              <w:ind w:leftChars="0" w:left="0"/>
              <w:jc w:val="left"/>
              <w:rPr>
                <w:rFonts w:ascii="宋体" w:hAnsi="宋体"/>
                <w:sz w:val="30"/>
                <w:szCs w:val="30"/>
              </w:rPr>
            </w:pPr>
            <w:r>
              <w:rPr>
                <w:rFonts w:ascii="宋体" w:hAnsi="宋体" w:cs="宋体" w:hint="eastAsia"/>
                <w:b/>
                <w:bCs/>
                <w:sz w:val="30"/>
                <w:szCs w:val="30"/>
              </w:rPr>
              <w:t>（副本）</w:t>
            </w:r>
          </w:p>
          <w:p w14:paraId="48306C8F" w14:textId="77777777" w:rsidR="005D7EC1" w:rsidRDefault="005D7EC1">
            <w:pPr>
              <w:pStyle w:val="a7"/>
              <w:ind w:firstLine="353"/>
              <w:jc w:val="left"/>
              <w:rPr>
                <w:rFonts w:ascii="宋体" w:hAnsi="宋体"/>
                <w:sz w:val="18"/>
                <w:szCs w:val="18"/>
              </w:rPr>
            </w:pPr>
          </w:p>
          <w:p w14:paraId="04C1757B" w14:textId="77777777" w:rsidR="005D7EC1" w:rsidRDefault="00142ED0">
            <w:pPr>
              <w:pStyle w:val="a7"/>
              <w:spacing w:line="400" w:lineRule="exact"/>
              <w:ind w:leftChars="0" w:left="0"/>
              <w:jc w:val="left"/>
              <w:rPr>
                <w:rFonts w:ascii="宋体" w:hAnsi="宋体"/>
                <w:sz w:val="24"/>
                <w:szCs w:val="24"/>
              </w:rPr>
            </w:pPr>
            <w:r>
              <w:rPr>
                <w:rFonts w:ascii="宋体" w:hAnsi="宋体" w:cs="宋体" w:hint="eastAsia"/>
                <w:sz w:val="24"/>
                <w:szCs w:val="24"/>
              </w:rPr>
              <w:t>项目名称：</w:t>
            </w:r>
          </w:p>
          <w:p w14:paraId="0CC4A6C2" w14:textId="77777777" w:rsidR="005D7EC1" w:rsidRDefault="00142ED0">
            <w:pPr>
              <w:pStyle w:val="a7"/>
              <w:spacing w:line="400" w:lineRule="exact"/>
              <w:ind w:leftChars="0" w:left="0"/>
              <w:jc w:val="left"/>
              <w:rPr>
                <w:rFonts w:ascii="宋体" w:hAnsi="宋体"/>
                <w:sz w:val="24"/>
                <w:szCs w:val="24"/>
              </w:rPr>
            </w:pPr>
            <w:r>
              <w:rPr>
                <w:rFonts w:ascii="宋体" w:hAnsi="宋体" w:cs="宋体" w:hint="eastAsia"/>
                <w:sz w:val="24"/>
                <w:szCs w:val="24"/>
              </w:rPr>
              <w:t>投标人名称（公章）：</w:t>
            </w:r>
          </w:p>
          <w:p w14:paraId="6F3E275B" w14:textId="77777777" w:rsidR="005D7EC1" w:rsidRDefault="00142ED0">
            <w:pPr>
              <w:pStyle w:val="a7"/>
              <w:spacing w:line="400" w:lineRule="exact"/>
              <w:ind w:leftChars="0" w:left="0"/>
              <w:jc w:val="left"/>
              <w:rPr>
                <w:rFonts w:ascii="宋体" w:hAnsi="宋体"/>
                <w:sz w:val="24"/>
                <w:szCs w:val="24"/>
              </w:rPr>
            </w:pPr>
            <w:r>
              <w:rPr>
                <w:rFonts w:ascii="宋体" w:hAnsi="宋体" w:cs="宋体" w:hint="eastAsia"/>
                <w:sz w:val="24"/>
                <w:szCs w:val="24"/>
              </w:rPr>
              <w:t>地址：</w:t>
            </w:r>
          </w:p>
          <w:p w14:paraId="3E78C7D1" w14:textId="77777777" w:rsidR="005D7EC1" w:rsidRDefault="00142ED0">
            <w:pPr>
              <w:pStyle w:val="a7"/>
              <w:spacing w:line="400" w:lineRule="exact"/>
              <w:ind w:leftChars="0" w:left="0"/>
              <w:jc w:val="left"/>
              <w:rPr>
                <w:rFonts w:ascii="宋体" w:hAnsi="宋体"/>
                <w:sz w:val="24"/>
                <w:szCs w:val="24"/>
              </w:rPr>
            </w:pPr>
            <w:r>
              <w:rPr>
                <w:rFonts w:ascii="宋体" w:hAnsi="宋体" w:cs="宋体" w:hint="eastAsia"/>
                <w:sz w:val="24"/>
                <w:szCs w:val="24"/>
              </w:rPr>
              <w:t>电话：</w:t>
            </w:r>
          </w:p>
          <w:p w14:paraId="3A967D36" w14:textId="77777777" w:rsidR="005D7EC1" w:rsidRDefault="00142ED0">
            <w:pPr>
              <w:pStyle w:val="a7"/>
              <w:spacing w:line="400" w:lineRule="exact"/>
              <w:ind w:leftChars="0" w:left="0"/>
              <w:jc w:val="left"/>
              <w:rPr>
                <w:rFonts w:ascii="宋体" w:hAnsi="宋体"/>
                <w:sz w:val="24"/>
                <w:szCs w:val="24"/>
              </w:rPr>
            </w:pPr>
            <w:r>
              <w:rPr>
                <w:rFonts w:ascii="宋体" w:hAnsi="宋体" w:cs="宋体" w:hint="eastAsia"/>
                <w:sz w:val="24"/>
                <w:szCs w:val="24"/>
              </w:rPr>
              <w:t>传真：</w:t>
            </w:r>
          </w:p>
          <w:p w14:paraId="3A4E43C1" w14:textId="77777777" w:rsidR="005D7EC1" w:rsidRDefault="00142ED0">
            <w:pPr>
              <w:pStyle w:val="a7"/>
              <w:spacing w:line="400" w:lineRule="exact"/>
              <w:ind w:leftChars="0" w:left="0"/>
              <w:jc w:val="left"/>
              <w:rPr>
                <w:rFonts w:ascii="宋体" w:hAnsi="宋体"/>
                <w:sz w:val="24"/>
                <w:szCs w:val="24"/>
              </w:rPr>
            </w:pPr>
            <w:r>
              <w:rPr>
                <w:rFonts w:ascii="宋体" w:hAnsi="宋体" w:cs="宋体" w:hint="eastAsia"/>
                <w:sz w:val="24"/>
                <w:szCs w:val="24"/>
              </w:rPr>
              <w:t>邮编：</w:t>
            </w:r>
            <w:r>
              <w:rPr>
                <w:rFonts w:ascii="宋体" w:hAnsi="宋体" w:cs="宋体"/>
                <w:sz w:val="32"/>
                <w:szCs w:val="32"/>
              </w:rPr>
              <w:t xml:space="preserve"> </w:t>
            </w:r>
          </w:p>
        </w:tc>
      </w:tr>
    </w:tbl>
    <w:p w14:paraId="37159EDE" w14:textId="77777777" w:rsidR="005D7EC1" w:rsidRDefault="00142ED0">
      <w:pPr>
        <w:pStyle w:val="a7"/>
        <w:ind w:leftChars="0" w:left="0"/>
        <w:rPr>
          <w:rFonts w:ascii="宋体" w:hAnsi="宋体"/>
          <w:b/>
          <w:bCs/>
          <w:sz w:val="32"/>
          <w:szCs w:val="32"/>
        </w:rPr>
      </w:pPr>
      <w:r>
        <w:rPr>
          <w:rFonts w:ascii="宋体" w:hAnsi="宋体" w:cs="宋体" w:hint="eastAsia"/>
          <w:b/>
          <w:bCs/>
          <w:sz w:val="32"/>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5D7EC1" w14:paraId="69725269" w14:textId="77777777">
        <w:trPr>
          <w:trHeight w:val="1076"/>
          <w:jc w:val="center"/>
        </w:trPr>
        <w:tc>
          <w:tcPr>
            <w:tcW w:w="9168" w:type="dxa"/>
            <w:vAlign w:val="center"/>
          </w:tcPr>
          <w:p w14:paraId="537C7A72" w14:textId="77777777" w:rsidR="005D7EC1" w:rsidRDefault="00142ED0">
            <w:pPr>
              <w:pStyle w:val="a7"/>
              <w:ind w:leftChars="0" w:left="0"/>
              <w:rPr>
                <w:rFonts w:ascii="宋体" w:hAnsi="宋体"/>
                <w:sz w:val="24"/>
                <w:szCs w:val="24"/>
              </w:rPr>
            </w:pPr>
            <w:r>
              <w:rPr>
                <w:rFonts w:ascii="宋体" w:hAnsi="宋体" w:cs="宋体" w:hint="eastAsia"/>
                <w:sz w:val="24"/>
                <w:szCs w:val="24"/>
              </w:rPr>
              <w:t>……………………于</w:t>
            </w:r>
            <w:r>
              <w:rPr>
                <w:rFonts w:ascii="宋体" w:hAnsi="宋体" w:cs="宋体" w:hint="eastAsia"/>
                <w:sz w:val="24"/>
                <w:szCs w:val="24"/>
                <w:u w:val="single"/>
              </w:rPr>
              <w:t xml:space="preserve">     </w:t>
            </w:r>
            <w:r>
              <w:rPr>
                <w:rFonts w:ascii="宋体" w:hAnsi="宋体" w:cs="宋体"/>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时之前不准启封（公章）…………………</w:t>
            </w:r>
          </w:p>
        </w:tc>
      </w:tr>
    </w:tbl>
    <w:p w14:paraId="61D06EAB" w14:textId="77777777" w:rsidR="005D7EC1" w:rsidRDefault="005D7EC1">
      <w:pPr>
        <w:tabs>
          <w:tab w:val="left" w:pos="1620"/>
        </w:tabs>
        <w:spacing w:line="400" w:lineRule="exact"/>
        <w:rPr>
          <w:rFonts w:ascii="黑体" w:eastAsia="黑体" w:hAnsi="Courier New"/>
          <w:b/>
          <w:bCs/>
          <w:sz w:val="36"/>
          <w:szCs w:val="36"/>
        </w:rPr>
      </w:pPr>
    </w:p>
    <w:p w14:paraId="14327EE0" w14:textId="77777777" w:rsidR="005D7EC1" w:rsidRDefault="005D7EC1">
      <w:pPr>
        <w:rPr>
          <w:rFonts w:ascii="仿宋_GB2312" w:eastAsia="仿宋_GB2312" w:hAnsi="仿宋_GB2312" w:cs="仿宋_GB2312"/>
          <w:sz w:val="32"/>
          <w:szCs w:val="32"/>
        </w:rPr>
      </w:pPr>
    </w:p>
    <w:p w14:paraId="703A084D" w14:textId="77777777" w:rsidR="005D7EC1" w:rsidRDefault="005D7EC1"/>
    <w:p w14:paraId="7D5D6343" w14:textId="77777777" w:rsidR="005D7EC1" w:rsidRDefault="005D7EC1"/>
    <w:p w14:paraId="02B5F3C2" w14:textId="77777777" w:rsidR="005D7EC1" w:rsidRDefault="005D7EC1"/>
    <w:p w14:paraId="19551B0B" w14:textId="77777777" w:rsidR="005D7EC1" w:rsidRDefault="005D7EC1"/>
    <w:p w14:paraId="70FB2600" w14:textId="77777777" w:rsidR="005D7EC1" w:rsidRDefault="005D7EC1"/>
    <w:p w14:paraId="6DEDB6E6" w14:textId="77777777" w:rsidR="005D7EC1" w:rsidRDefault="005D7EC1"/>
    <w:sectPr w:rsidR="005D7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yZDM2MzA2YTdhZjdhN2FlMjc2ZmU0ZGYyYjdkMmIifQ=="/>
  </w:docVars>
  <w:rsids>
    <w:rsidRoot w:val="00BB4839"/>
    <w:rsid w:val="000039FD"/>
    <w:rsid w:val="000244B3"/>
    <w:rsid w:val="00037FEA"/>
    <w:rsid w:val="00054BC1"/>
    <w:rsid w:val="00066BC6"/>
    <w:rsid w:val="000918C3"/>
    <w:rsid w:val="000A08F6"/>
    <w:rsid w:val="000A6C1D"/>
    <w:rsid w:val="000D030F"/>
    <w:rsid w:val="000D6816"/>
    <w:rsid w:val="000E11DF"/>
    <w:rsid w:val="000E1EB0"/>
    <w:rsid w:val="001111A1"/>
    <w:rsid w:val="00124B86"/>
    <w:rsid w:val="00142ED0"/>
    <w:rsid w:val="0014725F"/>
    <w:rsid w:val="00163AD9"/>
    <w:rsid w:val="00176A3F"/>
    <w:rsid w:val="00181E01"/>
    <w:rsid w:val="00182A00"/>
    <w:rsid w:val="001846D9"/>
    <w:rsid w:val="00187025"/>
    <w:rsid w:val="00196A2A"/>
    <w:rsid w:val="001E2456"/>
    <w:rsid w:val="001E2EDF"/>
    <w:rsid w:val="001F0C50"/>
    <w:rsid w:val="00210D86"/>
    <w:rsid w:val="00213DA4"/>
    <w:rsid w:val="00224E70"/>
    <w:rsid w:val="00225CB4"/>
    <w:rsid w:val="00255A5F"/>
    <w:rsid w:val="00257531"/>
    <w:rsid w:val="00262E60"/>
    <w:rsid w:val="00263E3C"/>
    <w:rsid w:val="002A46AD"/>
    <w:rsid w:val="002B42E4"/>
    <w:rsid w:val="002E3BFB"/>
    <w:rsid w:val="00301417"/>
    <w:rsid w:val="003140E9"/>
    <w:rsid w:val="00317394"/>
    <w:rsid w:val="0032767B"/>
    <w:rsid w:val="003351E4"/>
    <w:rsid w:val="00341BD2"/>
    <w:rsid w:val="00375545"/>
    <w:rsid w:val="00381C08"/>
    <w:rsid w:val="003A0656"/>
    <w:rsid w:val="003A7560"/>
    <w:rsid w:val="003D1BDF"/>
    <w:rsid w:val="004063DD"/>
    <w:rsid w:val="00415EDB"/>
    <w:rsid w:val="004261A7"/>
    <w:rsid w:val="004365F7"/>
    <w:rsid w:val="00441012"/>
    <w:rsid w:val="0046389B"/>
    <w:rsid w:val="0047546E"/>
    <w:rsid w:val="00500E3B"/>
    <w:rsid w:val="005012AB"/>
    <w:rsid w:val="0056559A"/>
    <w:rsid w:val="00572F5C"/>
    <w:rsid w:val="00573F5B"/>
    <w:rsid w:val="00587F93"/>
    <w:rsid w:val="005B6F2C"/>
    <w:rsid w:val="005D7EC1"/>
    <w:rsid w:val="0060686A"/>
    <w:rsid w:val="00607BC2"/>
    <w:rsid w:val="00620178"/>
    <w:rsid w:val="00624856"/>
    <w:rsid w:val="00650980"/>
    <w:rsid w:val="006531A5"/>
    <w:rsid w:val="006648FD"/>
    <w:rsid w:val="00664D1E"/>
    <w:rsid w:val="00673CCD"/>
    <w:rsid w:val="00697EA2"/>
    <w:rsid w:val="006A1773"/>
    <w:rsid w:val="006A7C26"/>
    <w:rsid w:val="006B45EA"/>
    <w:rsid w:val="006F2D1D"/>
    <w:rsid w:val="006F4C09"/>
    <w:rsid w:val="00730521"/>
    <w:rsid w:val="00756AF7"/>
    <w:rsid w:val="007E1D25"/>
    <w:rsid w:val="007E7530"/>
    <w:rsid w:val="00805D91"/>
    <w:rsid w:val="00826C1B"/>
    <w:rsid w:val="0083414B"/>
    <w:rsid w:val="00873E3A"/>
    <w:rsid w:val="00896D21"/>
    <w:rsid w:val="008F002C"/>
    <w:rsid w:val="00905806"/>
    <w:rsid w:val="00910C62"/>
    <w:rsid w:val="00917EDB"/>
    <w:rsid w:val="009641E2"/>
    <w:rsid w:val="009D39EF"/>
    <w:rsid w:val="009D706A"/>
    <w:rsid w:val="009E21EB"/>
    <w:rsid w:val="00A118B9"/>
    <w:rsid w:val="00A15446"/>
    <w:rsid w:val="00A52DC5"/>
    <w:rsid w:val="00A7293D"/>
    <w:rsid w:val="00A9121B"/>
    <w:rsid w:val="00AA31BE"/>
    <w:rsid w:val="00AD2690"/>
    <w:rsid w:val="00AE3E17"/>
    <w:rsid w:val="00AE5556"/>
    <w:rsid w:val="00B04952"/>
    <w:rsid w:val="00B27112"/>
    <w:rsid w:val="00B30BF4"/>
    <w:rsid w:val="00B4039D"/>
    <w:rsid w:val="00B71E1F"/>
    <w:rsid w:val="00B860B4"/>
    <w:rsid w:val="00B91B85"/>
    <w:rsid w:val="00BB30E9"/>
    <w:rsid w:val="00BB4839"/>
    <w:rsid w:val="00C32311"/>
    <w:rsid w:val="00C55D77"/>
    <w:rsid w:val="00CE04CF"/>
    <w:rsid w:val="00D03851"/>
    <w:rsid w:val="00D047CB"/>
    <w:rsid w:val="00D42619"/>
    <w:rsid w:val="00D43562"/>
    <w:rsid w:val="00D5154E"/>
    <w:rsid w:val="00D56F7E"/>
    <w:rsid w:val="00D6684E"/>
    <w:rsid w:val="00D70EB3"/>
    <w:rsid w:val="00D72C39"/>
    <w:rsid w:val="00D95ED4"/>
    <w:rsid w:val="00DB02C7"/>
    <w:rsid w:val="00DC2D3B"/>
    <w:rsid w:val="00E0425B"/>
    <w:rsid w:val="00E13231"/>
    <w:rsid w:val="00E375E6"/>
    <w:rsid w:val="00E51F56"/>
    <w:rsid w:val="00E871EE"/>
    <w:rsid w:val="00E97E73"/>
    <w:rsid w:val="00EF5FCA"/>
    <w:rsid w:val="00F05D31"/>
    <w:rsid w:val="00F2273D"/>
    <w:rsid w:val="00F25542"/>
    <w:rsid w:val="00F33C7F"/>
    <w:rsid w:val="00F40D51"/>
    <w:rsid w:val="00F50A8B"/>
    <w:rsid w:val="00FA4D06"/>
    <w:rsid w:val="00FC5B3D"/>
    <w:rsid w:val="00FC7657"/>
    <w:rsid w:val="00FF11E7"/>
    <w:rsid w:val="2B7E1FBA"/>
    <w:rsid w:val="403C62DA"/>
    <w:rsid w:val="7854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33C8"/>
  <w15:docId w15:val="{38B5A989-92E6-416C-88C4-437C9319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qFormat/>
    <w:rPr>
      <w:rFonts w:ascii="仿宋_GB2312" w:eastAsia="仿宋_GB2312"/>
      <w:sz w:val="32"/>
    </w:rPr>
  </w:style>
  <w:style w:type="paragraph" w:styleId="a7">
    <w:name w:val="Body Text Indent"/>
    <w:basedOn w:val="a"/>
    <w:link w:val="a8"/>
    <w:qFormat/>
    <w:pPr>
      <w:spacing w:after="120"/>
      <w:ind w:leftChars="200" w:left="420"/>
    </w:pPr>
  </w:style>
  <w:style w:type="paragraph" w:styleId="a9">
    <w:name w:val="Plain Text"/>
    <w:basedOn w:val="a"/>
    <w:link w:val="aa"/>
    <w:qFormat/>
    <w:rPr>
      <w:rFonts w:ascii="宋体" w:hAnsi="Courier New" w:cstheme="minorBidi"/>
      <w:szCs w:val="22"/>
    </w:rPr>
  </w:style>
  <w:style w:type="paragraph" w:styleId="ab">
    <w:name w:val="Date"/>
    <w:basedOn w:val="a"/>
    <w:next w:val="a"/>
    <w:link w:val="ac"/>
    <w:unhideWhenUsed/>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pPr>
      <w:tabs>
        <w:tab w:val="center" w:pos="4153"/>
        <w:tab w:val="right" w:pos="8306"/>
      </w:tabs>
      <w:snapToGrid w:val="0"/>
      <w:jc w:val="left"/>
    </w:pPr>
    <w:rPr>
      <w:sz w:val="18"/>
      <w:szCs w:val="18"/>
    </w:rPr>
  </w:style>
  <w:style w:type="paragraph" w:styleId="af1">
    <w:name w:val="header"/>
    <w:basedOn w:val="a"/>
    <w:link w:val="af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3">
    <w:name w:val="List"/>
    <w:basedOn w:val="a"/>
    <w:qFormat/>
    <w:pPr>
      <w:ind w:left="200" w:hangingChars="200" w:hanging="200"/>
    </w:pPr>
    <w:rPr>
      <w:szCs w:val="21"/>
    </w:rPr>
  </w:style>
  <w:style w:type="paragraph" w:styleId="af4">
    <w:name w:val="annotation subject"/>
    <w:basedOn w:val="a3"/>
    <w:next w:val="a3"/>
    <w:link w:val="af5"/>
    <w:uiPriority w:val="99"/>
    <w:semiHidden/>
    <w:unhideWhenUsed/>
    <w:rPr>
      <w:b/>
      <w:bCs/>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qFormat/>
    <w:rPr>
      <w:color w:val="0563C1" w:themeColor="hyperlink"/>
      <w:u w:val="single"/>
    </w:rPr>
  </w:style>
  <w:style w:type="character" w:styleId="af8">
    <w:name w:val="annotation reference"/>
    <w:basedOn w:val="a0"/>
    <w:uiPriority w:val="99"/>
    <w:semiHidden/>
    <w:unhideWhenUsed/>
    <w:rPr>
      <w:sz w:val="21"/>
      <w:szCs w:val="21"/>
    </w:rPr>
  </w:style>
  <w:style w:type="character" w:customStyle="1" w:styleId="af2">
    <w:name w:val="页眉 字符"/>
    <w:basedOn w:val="a0"/>
    <w:link w:val="af1"/>
    <w:uiPriority w:val="99"/>
    <w:rPr>
      <w:sz w:val="18"/>
      <w:szCs w:val="18"/>
    </w:rPr>
  </w:style>
  <w:style w:type="character" w:customStyle="1" w:styleId="af0">
    <w:name w:val="页脚 字符"/>
    <w:basedOn w:val="a0"/>
    <w:link w:val="af"/>
    <w:uiPriority w:val="99"/>
    <w:rPr>
      <w:sz w:val="18"/>
      <w:szCs w:val="18"/>
    </w:rPr>
  </w:style>
  <w:style w:type="character" w:customStyle="1" w:styleId="aa">
    <w:name w:val="纯文本 字符"/>
    <w:basedOn w:val="a0"/>
    <w:link w:val="a9"/>
    <w:qFormat/>
    <w:rPr>
      <w:rFonts w:ascii="宋体" w:eastAsia="宋体" w:hAnsi="Courier New"/>
    </w:rPr>
  </w:style>
  <w:style w:type="character" w:customStyle="1" w:styleId="ac">
    <w:name w:val="日期 字符"/>
    <w:basedOn w:val="a0"/>
    <w:link w:val="ab"/>
    <w:uiPriority w:val="99"/>
    <w:rPr>
      <w:rFonts w:ascii="Times New Roman" w:eastAsia="宋体" w:hAnsi="Times New Roman" w:cs="Times New Roman"/>
      <w:szCs w:val="20"/>
    </w:rPr>
  </w:style>
  <w:style w:type="character" w:customStyle="1" w:styleId="a6">
    <w:name w:val="正文文本 字符"/>
    <w:basedOn w:val="a0"/>
    <w:link w:val="a5"/>
    <w:rPr>
      <w:rFonts w:ascii="仿宋_GB2312" w:eastAsia="仿宋_GB2312" w:hAnsi="Times New Roman" w:cs="Times New Roman"/>
      <w:sz w:val="32"/>
      <w:szCs w:val="20"/>
    </w:rPr>
  </w:style>
  <w:style w:type="character" w:customStyle="1" w:styleId="a8">
    <w:name w:val="正文文本缩进 字符"/>
    <w:basedOn w:val="a0"/>
    <w:link w:val="a7"/>
    <w:rPr>
      <w:rFonts w:ascii="Times New Roman" w:eastAsia="宋体" w:hAnsi="Times New Roman" w:cs="Times New Roman"/>
      <w:szCs w:val="20"/>
    </w:rPr>
  </w:style>
  <w:style w:type="character" w:customStyle="1" w:styleId="1">
    <w:name w:val="未处理的提及1"/>
    <w:basedOn w:val="a0"/>
    <w:uiPriority w:val="99"/>
    <w:semiHidden/>
    <w:unhideWhenUsed/>
    <w:rPr>
      <w:color w:val="605E5C"/>
      <w:shd w:val="clear" w:color="auto" w:fill="E1DFDD"/>
    </w:rPr>
  </w:style>
  <w:style w:type="character" w:customStyle="1" w:styleId="ae">
    <w:name w:val="批注框文本 字符"/>
    <w:basedOn w:val="a0"/>
    <w:link w:val="ad"/>
    <w:uiPriority w:val="99"/>
    <w:semiHidden/>
    <w:rPr>
      <w:rFonts w:ascii="Times New Roman" w:eastAsia="宋体" w:hAnsi="Times New Roman" w:cs="Times New Roman"/>
      <w:sz w:val="18"/>
      <w:szCs w:val="18"/>
    </w:rPr>
  </w:style>
  <w:style w:type="character" w:customStyle="1" w:styleId="a4">
    <w:name w:val="批注文字 字符"/>
    <w:basedOn w:val="a0"/>
    <w:link w:val="a3"/>
    <w:uiPriority w:val="99"/>
    <w:semiHidden/>
    <w:rPr>
      <w:rFonts w:ascii="Times New Roman" w:eastAsia="宋体" w:hAnsi="Times New Roman" w:cs="Times New Roman"/>
      <w:szCs w:val="20"/>
    </w:rPr>
  </w:style>
  <w:style w:type="character" w:customStyle="1" w:styleId="af5">
    <w:name w:val="批注主题 字符"/>
    <w:basedOn w:val="a4"/>
    <w:link w:val="af4"/>
    <w:uiPriority w:val="99"/>
    <w:semiHidden/>
    <w:rPr>
      <w:rFonts w:ascii="Times New Roman" w:eastAsia="宋体" w:hAnsi="Times New Roman" w:cs="Times New Roman"/>
      <w:b/>
      <w:bCs/>
      <w:szCs w:val="20"/>
    </w:rPr>
  </w:style>
  <w:style w:type="paragraph" w:customStyle="1" w:styleId="10">
    <w:name w:val="修订1"/>
    <w:hidden/>
    <w:uiPriority w:val="99"/>
    <w:semiHidden/>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19</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李保龙</dc:creator>
  <cp:lastModifiedBy>renli2</cp:lastModifiedBy>
  <cp:revision>16</cp:revision>
  <dcterms:created xsi:type="dcterms:W3CDTF">2023-02-02T02:12:00Z</dcterms:created>
  <dcterms:modified xsi:type="dcterms:W3CDTF">2025-01-13T07:31:00Z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342480C3ADF547D1B4AB70F018328807</vt:lpwstr>
  </property>
</Properties>
</file>