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48831">
      <w:pPr>
        <w:jc w:val="center"/>
        <w:rPr>
          <w:rFonts w:ascii="宋体" w:hAnsi="宋体"/>
          <w:sz w:val="30"/>
          <w:szCs w:val="30"/>
        </w:rPr>
      </w:pPr>
    </w:p>
    <w:p w14:paraId="156A09FA">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1D9F34C">
      <w:pPr>
        <w:jc w:val="center"/>
        <w:rPr>
          <w:rFonts w:hint="eastAsia" w:eastAsia="宋体"/>
          <w:sz w:val="24"/>
          <w:szCs w:val="24"/>
          <w:lang w:eastAsia="zh-CN"/>
        </w:rPr>
      </w:pPr>
      <w:r>
        <w:rPr>
          <w:rFonts w:hint="eastAsia" w:ascii="黑体" w:hAnsi="黑体" w:eastAsia="黑体" w:cs="黑体"/>
          <w:sz w:val="44"/>
          <w:szCs w:val="44"/>
          <w:lang w:eastAsia="zh-CN"/>
        </w:rPr>
        <w:t>车桥2024年质量部齿轮测量中心大修项目</w:t>
      </w:r>
    </w:p>
    <w:p w14:paraId="4AA66DDE">
      <w:pPr>
        <w:pStyle w:val="2"/>
      </w:pPr>
    </w:p>
    <w:p w14:paraId="782C9057">
      <w:pPr>
        <w:jc w:val="center"/>
        <w:rPr>
          <w:rFonts w:ascii="黑体" w:hAnsi="宋体" w:eastAsia="黑体"/>
          <w:sz w:val="56"/>
          <w:szCs w:val="84"/>
        </w:rPr>
      </w:pPr>
      <w:r>
        <w:rPr>
          <w:rFonts w:hint="eastAsia" w:ascii="黑体" w:hAnsi="宋体" w:eastAsia="黑体"/>
          <w:sz w:val="56"/>
          <w:szCs w:val="84"/>
        </w:rPr>
        <w:t>招</w:t>
      </w:r>
    </w:p>
    <w:p w14:paraId="7314F0A3">
      <w:pPr>
        <w:jc w:val="center"/>
        <w:rPr>
          <w:rFonts w:ascii="黑体" w:hAnsi="宋体" w:eastAsia="黑体"/>
          <w:sz w:val="56"/>
          <w:szCs w:val="84"/>
        </w:rPr>
      </w:pPr>
    </w:p>
    <w:p w14:paraId="1162BD00">
      <w:pPr>
        <w:jc w:val="center"/>
        <w:rPr>
          <w:rFonts w:ascii="黑体" w:hAnsi="宋体" w:eastAsia="黑体"/>
          <w:sz w:val="56"/>
          <w:szCs w:val="84"/>
        </w:rPr>
      </w:pPr>
      <w:r>
        <w:rPr>
          <w:rFonts w:hint="eastAsia" w:ascii="黑体" w:hAnsi="宋体" w:eastAsia="黑体"/>
          <w:sz w:val="56"/>
          <w:szCs w:val="84"/>
        </w:rPr>
        <w:t>标</w:t>
      </w:r>
    </w:p>
    <w:p w14:paraId="6701584D">
      <w:pPr>
        <w:jc w:val="center"/>
        <w:rPr>
          <w:rFonts w:ascii="黑体" w:hAnsi="宋体" w:eastAsia="黑体"/>
          <w:sz w:val="56"/>
          <w:szCs w:val="84"/>
        </w:rPr>
      </w:pPr>
    </w:p>
    <w:p w14:paraId="290D1871">
      <w:pPr>
        <w:jc w:val="center"/>
        <w:rPr>
          <w:rFonts w:ascii="黑体" w:hAnsi="宋体" w:eastAsia="黑体"/>
          <w:sz w:val="56"/>
          <w:szCs w:val="84"/>
        </w:rPr>
      </w:pPr>
      <w:r>
        <w:rPr>
          <w:rFonts w:hint="eastAsia" w:ascii="黑体" w:hAnsi="宋体" w:eastAsia="黑体"/>
          <w:sz w:val="56"/>
          <w:szCs w:val="84"/>
        </w:rPr>
        <w:t>书</w:t>
      </w:r>
    </w:p>
    <w:p w14:paraId="52F32442">
      <w:pPr>
        <w:rPr>
          <w:rFonts w:ascii="黑体" w:hAnsi="宋体" w:eastAsia="黑体"/>
          <w:sz w:val="56"/>
          <w:szCs w:val="84"/>
        </w:rPr>
      </w:pPr>
    </w:p>
    <w:p w14:paraId="5D80C9E2">
      <w:pPr>
        <w:ind w:right="2240" w:firstLine="1280" w:firstLineChars="400"/>
        <w:jc w:val="left"/>
        <w:rPr>
          <w:rFonts w:ascii="华文仿宋" w:hAnsi="华文仿宋" w:eastAsia="华文仿宋"/>
          <w:sz w:val="32"/>
          <w:szCs w:val="28"/>
        </w:rPr>
      </w:pPr>
    </w:p>
    <w:p w14:paraId="2048DB18">
      <w:pPr>
        <w:ind w:right="2240" w:firstLine="1280" w:firstLineChars="400"/>
        <w:jc w:val="left"/>
        <w:rPr>
          <w:rFonts w:ascii="华文仿宋" w:hAnsi="华文仿宋" w:eastAsia="华文仿宋"/>
          <w:sz w:val="32"/>
          <w:szCs w:val="28"/>
        </w:rPr>
      </w:pPr>
    </w:p>
    <w:p w14:paraId="5C8D8543">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F92646B">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19C7B961">
      <w:pPr>
        <w:jc w:val="left"/>
        <w:rPr>
          <w:rFonts w:ascii="华文仿宋" w:hAnsi="华文仿宋" w:eastAsia="华文仿宋"/>
          <w:sz w:val="32"/>
          <w:szCs w:val="28"/>
        </w:rPr>
      </w:pPr>
    </w:p>
    <w:p w14:paraId="47939E92">
      <w:pPr>
        <w:pStyle w:val="2"/>
        <w:rPr>
          <w:rFonts w:ascii="华文仿宋" w:hAnsi="华文仿宋" w:eastAsia="华文仿宋"/>
          <w:szCs w:val="28"/>
        </w:rPr>
      </w:pPr>
    </w:p>
    <w:p w14:paraId="6D9F35B7">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3FB6A49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rPr>
        <w:t>月</w:t>
      </w:r>
    </w:p>
    <w:p w14:paraId="5D417EA9">
      <w:pPr>
        <w:pStyle w:val="2"/>
      </w:pPr>
    </w:p>
    <w:p w14:paraId="370C356A">
      <w:pPr>
        <w:spacing w:line="480" w:lineRule="auto"/>
        <w:jc w:val="center"/>
        <w:rPr>
          <w:rFonts w:ascii="宋体" w:hAnsi="宋体"/>
          <w:b/>
          <w:bCs/>
          <w:sz w:val="48"/>
          <w:szCs w:val="48"/>
        </w:rPr>
      </w:pPr>
      <w:r>
        <w:rPr>
          <w:rFonts w:ascii="宋体" w:hAnsi="宋体"/>
          <w:b/>
          <w:bCs/>
          <w:sz w:val="48"/>
          <w:szCs w:val="48"/>
        </w:rPr>
        <w:t>目   录</w:t>
      </w:r>
    </w:p>
    <w:p w14:paraId="51579B05">
      <w:pPr>
        <w:tabs>
          <w:tab w:val="left" w:pos="3240"/>
        </w:tabs>
        <w:spacing w:line="480" w:lineRule="auto"/>
        <w:rPr>
          <w:rFonts w:ascii="宋体" w:hAnsi="宋体"/>
          <w:b/>
          <w:bCs/>
          <w:sz w:val="24"/>
        </w:rPr>
      </w:pPr>
      <w:r>
        <w:rPr>
          <w:rFonts w:ascii="宋体" w:hAnsi="宋体"/>
          <w:b/>
          <w:bCs/>
          <w:sz w:val="24"/>
        </w:rPr>
        <w:tab/>
      </w:r>
    </w:p>
    <w:p w14:paraId="23D9F8B3">
      <w:pPr>
        <w:tabs>
          <w:tab w:val="left" w:pos="3240"/>
        </w:tabs>
        <w:spacing w:line="480" w:lineRule="auto"/>
        <w:rPr>
          <w:rFonts w:ascii="宋体" w:hAnsi="宋体"/>
          <w:b/>
          <w:bCs/>
          <w:sz w:val="24"/>
        </w:rPr>
      </w:pPr>
    </w:p>
    <w:p w14:paraId="0FBE2D99">
      <w:pPr>
        <w:tabs>
          <w:tab w:val="left" w:pos="3240"/>
        </w:tabs>
        <w:spacing w:line="480" w:lineRule="auto"/>
        <w:rPr>
          <w:rFonts w:ascii="宋体" w:hAnsi="宋体"/>
          <w:b/>
          <w:bCs/>
          <w:sz w:val="24"/>
        </w:rPr>
      </w:pPr>
    </w:p>
    <w:p w14:paraId="084E3AFB">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172522D8">
      <w:pPr>
        <w:pStyle w:val="7"/>
      </w:pPr>
    </w:p>
    <w:p w14:paraId="3AAAF508">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63BB0393">
      <w:pPr>
        <w:pStyle w:val="7"/>
      </w:pPr>
    </w:p>
    <w:p w14:paraId="2E07B45C">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06EE0C4A">
      <w:pPr>
        <w:pStyle w:val="7"/>
      </w:pPr>
    </w:p>
    <w:p w14:paraId="2B5E3BC9">
      <w:pPr>
        <w:pStyle w:val="7"/>
      </w:pPr>
    </w:p>
    <w:p w14:paraId="5A36C2A8">
      <w:r>
        <w:rPr>
          <w:rFonts w:hint="eastAsia"/>
        </w:rPr>
        <w:br w:type="page"/>
      </w:r>
    </w:p>
    <w:p w14:paraId="4349E7E5">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2C97D447">
      <w:pPr>
        <w:pStyle w:val="4"/>
        <w:spacing w:line="360" w:lineRule="auto"/>
        <w:rPr>
          <w:rFonts w:ascii="黑体" w:eastAsia="黑体"/>
          <w:b/>
          <w:bCs/>
          <w:sz w:val="28"/>
        </w:rPr>
      </w:pPr>
      <w:r>
        <w:rPr>
          <w:rFonts w:hint="eastAsia" w:ascii="黑体" w:eastAsia="黑体"/>
          <w:b/>
          <w:bCs/>
          <w:sz w:val="28"/>
        </w:rPr>
        <w:t>一、项目名称</w:t>
      </w:r>
    </w:p>
    <w:p w14:paraId="3C40A330">
      <w:pPr>
        <w:rPr>
          <w:rFonts w:hint="eastAsia" w:eastAsia="宋体"/>
          <w:sz w:val="28"/>
          <w:szCs w:val="28"/>
          <w:lang w:eastAsia="zh-CN"/>
        </w:rPr>
      </w:pPr>
      <w:r>
        <w:rPr>
          <w:rFonts w:hint="eastAsia"/>
        </w:rPr>
        <w:t>项目名称：</w:t>
      </w:r>
      <w:r>
        <w:rPr>
          <w:rFonts w:hint="eastAsia"/>
          <w:lang w:eastAsia="zh-CN"/>
        </w:rPr>
        <w:t>车桥2024年质量部齿轮测量中心大修项目</w:t>
      </w:r>
    </w:p>
    <w:p w14:paraId="5F4C84E2">
      <w:pPr>
        <w:pStyle w:val="4"/>
        <w:spacing w:line="360" w:lineRule="auto"/>
        <w:rPr>
          <w:rFonts w:ascii="黑体" w:eastAsia="黑体"/>
          <w:b/>
          <w:bCs/>
          <w:sz w:val="28"/>
        </w:rPr>
      </w:pPr>
      <w:r>
        <w:rPr>
          <w:rFonts w:hint="eastAsia" w:ascii="黑体" w:eastAsia="黑体"/>
          <w:b/>
          <w:bCs/>
          <w:sz w:val="28"/>
        </w:rPr>
        <w:t>二、招标内容</w:t>
      </w:r>
    </w:p>
    <w:p w14:paraId="6689C61D">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588D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BDE3B1D">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9DD8432">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28ED14AB">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8693997">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8085F82">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0E00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BF0D4AE">
            <w:pPr>
              <w:spacing w:line="360" w:lineRule="auto"/>
              <w:ind w:left="-105" w:leftChars="-50" w:right="-105" w:rightChars="-50"/>
              <w:jc w:val="center"/>
              <w:rPr>
                <w:rFonts w:hint="eastAsia" w:ascii="仿宋_GB2312" w:eastAsia="仿宋_GB2312"/>
                <w:highlight w:val="yellow"/>
                <w:lang w:eastAsia="zh-CN"/>
              </w:rPr>
            </w:pPr>
            <w:r>
              <w:rPr>
                <w:rFonts w:hint="eastAsia" w:ascii="仿宋_GB2312" w:eastAsia="仿宋_GB2312"/>
                <w:color w:val="auto"/>
                <w:highlight w:val="none"/>
                <w:shd w:val="clear"/>
                <w:lang w:eastAsia="zh-CN"/>
              </w:rPr>
              <w:t>齿轮测量中心</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3D31369">
            <w:pPr>
              <w:spacing w:line="360" w:lineRule="auto"/>
              <w:ind w:left="-105" w:leftChars="-50" w:right="-105" w:rightChars="-50"/>
              <w:jc w:val="center"/>
              <w:rPr>
                <w:rFonts w:hint="eastAsia" w:ascii="仿宋_GB2312" w:eastAsia="仿宋_GB2312"/>
                <w:highlight w:val="yellow"/>
              </w:rPr>
            </w:pPr>
            <w:r>
              <w:rPr>
                <w:rFonts w:hint="eastAsia"/>
                <w:highlight w:val="none"/>
                <w:shd w:val="clear"/>
              </w:rPr>
              <w:t>2100-JX-571-00193</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738CD41D">
            <w:pPr>
              <w:spacing w:line="360" w:lineRule="auto"/>
              <w:ind w:left="-105" w:leftChars="-50" w:right="-105" w:rightChars="-50" w:firstLine="281"/>
              <w:jc w:val="center"/>
              <w:rPr>
                <w:rFonts w:hint="eastAsia" w:ascii="仿宋_GB2312" w:eastAsia="仿宋_GB2312"/>
                <w:highlight w:val="yellow"/>
                <w:lang w:val="en-US" w:eastAsia="zh-CN"/>
              </w:rPr>
            </w:pPr>
            <w:r>
              <w:rPr>
                <w:rFonts w:hint="eastAsia" w:ascii="仿宋_GB2312" w:eastAsia="仿宋_GB2312"/>
                <w:highlight w:val="none"/>
                <w:lang w:val="en-US" w:eastAsia="zh-CN"/>
              </w:rPr>
              <w:t>3906T</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87A2640">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00FCECA">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1FBF4C0F">
      <w:pPr>
        <w:pStyle w:val="4"/>
        <w:spacing w:line="360" w:lineRule="auto"/>
        <w:rPr>
          <w:rFonts w:ascii="黑体" w:eastAsia="黑体"/>
          <w:b/>
          <w:bCs/>
          <w:sz w:val="28"/>
        </w:rPr>
      </w:pPr>
      <w:r>
        <w:rPr>
          <w:rFonts w:hint="eastAsia" w:ascii="黑体" w:eastAsia="黑体"/>
          <w:b/>
          <w:bCs/>
          <w:sz w:val="28"/>
        </w:rPr>
        <w:t>三、招标形式</w:t>
      </w:r>
    </w:p>
    <w:p w14:paraId="17C9B113">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1F92EE6F">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4D56C6E4">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21</w:t>
      </w:r>
      <w:r>
        <w:rPr>
          <w:rFonts w:hint="eastAsia"/>
          <w:color w:val="000000" w:themeColor="text1"/>
        </w:rPr>
        <w:t>日。</w:t>
      </w:r>
    </w:p>
    <w:p w14:paraId="66557E02">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4D43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4B0AFAFB">
            <w:pPr>
              <w:pStyle w:val="4"/>
              <w:spacing w:line="360" w:lineRule="auto"/>
              <w:jc w:val="center"/>
              <w:rPr>
                <w:color w:val="000000" w:themeColor="text1"/>
              </w:rPr>
            </w:pPr>
            <w:r>
              <w:rPr>
                <w:rFonts w:hint="eastAsia"/>
                <w:color w:val="000000" w:themeColor="text1"/>
              </w:rPr>
              <w:t>车桥公司</w:t>
            </w:r>
          </w:p>
        </w:tc>
        <w:tc>
          <w:tcPr>
            <w:tcW w:w="2859" w:type="dxa"/>
          </w:tcPr>
          <w:p w14:paraId="2EB0D297">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王志军</w:t>
            </w:r>
          </w:p>
        </w:tc>
        <w:tc>
          <w:tcPr>
            <w:tcW w:w="2860" w:type="dxa"/>
          </w:tcPr>
          <w:p w14:paraId="15A174A9">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15254180709</w:t>
            </w:r>
          </w:p>
        </w:tc>
      </w:tr>
    </w:tbl>
    <w:p w14:paraId="06F2AF0A">
      <w:pPr>
        <w:pStyle w:val="4"/>
        <w:spacing w:line="360" w:lineRule="auto"/>
        <w:ind w:firstLine="420" w:firstLineChars="200"/>
        <w:rPr>
          <w:color w:val="000000" w:themeColor="text1"/>
          <w:highlight w:val="none"/>
        </w:rPr>
      </w:pPr>
      <w:r>
        <w:rPr>
          <w:rFonts w:hint="eastAsia"/>
          <w:color w:val="000000" w:themeColor="text1"/>
        </w:rPr>
        <w:t>3.开标时间：202</w:t>
      </w:r>
      <w:r>
        <w:rPr>
          <w:rFonts w:hint="eastAsia"/>
          <w:color w:val="000000" w:themeColor="text1"/>
          <w:lang w:val="en-US" w:eastAsia="zh-CN"/>
        </w:rPr>
        <w:t>5</w:t>
      </w:r>
      <w:r>
        <w:rPr>
          <w:rFonts w:hint="eastAsia"/>
          <w:color w:val="000000" w:themeColor="text1"/>
          <w:highlight w:val="none"/>
        </w:rPr>
        <w:t>年</w:t>
      </w:r>
      <w:r>
        <w:rPr>
          <w:rFonts w:hint="eastAsia"/>
          <w:color w:val="000000" w:themeColor="text1"/>
          <w:highlight w:val="none"/>
          <w:lang w:val="en-US" w:eastAsia="zh-CN"/>
        </w:rPr>
        <w:t>2</w:t>
      </w:r>
      <w:r>
        <w:rPr>
          <w:rFonts w:hint="eastAsia"/>
          <w:color w:val="000000" w:themeColor="text1"/>
          <w:highlight w:val="none"/>
        </w:rPr>
        <w:t>月</w:t>
      </w:r>
      <w:r>
        <w:rPr>
          <w:rFonts w:hint="eastAsia"/>
          <w:color w:val="000000" w:themeColor="text1"/>
          <w:highlight w:val="none"/>
          <w:lang w:val="en-US" w:eastAsia="zh-CN"/>
        </w:rPr>
        <w:t>8</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时（若有变动另行通知）。</w:t>
      </w:r>
    </w:p>
    <w:p w14:paraId="10CE2F5C">
      <w:pPr>
        <w:pStyle w:val="4"/>
        <w:spacing w:line="360" w:lineRule="auto"/>
        <w:ind w:left="840" w:leftChars="200" w:hanging="420" w:hangingChars="200"/>
        <w:rPr>
          <w:color w:val="000000" w:themeColor="text1"/>
          <w:highlight w:val="none"/>
        </w:rPr>
      </w:pPr>
      <w:r>
        <w:rPr>
          <w:rFonts w:hint="eastAsia"/>
          <w:color w:val="000000" w:themeColor="text1"/>
          <w:highlight w:val="none"/>
        </w:rPr>
        <w:t>4.开标地点：济南车桥公司第二会议室（若有变动另行通知）。</w:t>
      </w:r>
    </w:p>
    <w:p w14:paraId="3E0C853F">
      <w:pPr>
        <w:pStyle w:val="4"/>
        <w:spacing w:line="360" w:lineRule="auto"/>
        <w:ind w:left="840" w:leftChars="200" w:hanging="420" w:hangingChars="200"/>
        <w:rPr>
          <w:color w:val="000000" w:themeColor="text1"/>
          <w:highlight w:val="none"/>
        </w:rPr>
      </w:pPr>
      <w:r>
        <w:rPr>
          <w:rFonts w:hint="eastAsia"/>
          <w:color w:val="000000" w:themeColor="text1"/>
          <w:highlight w:val="none"/>
        </w:rPr>
        <w:t>5.报名及投标、招标事宜联系人：</w:t>
      </w:r>
      <w:r>
        <w:rPr>
          <w:rFonts w:hint="eastAsia"/>
          <w:color w:val="000000" w:themeColor="text1"/>
          <w:highlight w:val="none"/>
          <w:lang w:val="en-US" w:eastAsia="zh-CN"/>
        </w:rPr>
        <w:t>王霏</w:t>
      </w:r>
      <w:r>
        <w:rPr>
          <w:rFonts w:hint="eastAsia"/>
          <w:color w:val="000000" w:themeColor="text1"/>
          <w:highlight w:val="none"/>
        </w:rPr>
        <w:t>，电话：</w:t>
      </w:r>
      <w:r>
        <w:rPr>
          <w:rFonts w:hint="eastAsia"/>
          <w:color w:val="000000" w:themeColor="text1"/>
          <w:highlight w:val="none"/>
          <w:lang w:val="en-US" w:eastAsia="zh-CN"/>
        </w:rPr>
        <w:t>17623034637</w:t>
      </w:r>
      <w:r>
        <w:rPr>
          <w:rFonts w:hint="eastAsia"/>
          <w:color w:val="000000" w:themeColor="text1"/>
          <w:highlight w:val="none"/>
        </w:rPr>
        <w:t>。</w:t>
      </w:r>
    </w:p>
    <w:p w14:paraId="3C211708">
      <w:pPr>
        <w:pStyle w:val="4"/>
        <w:spacing w:line="360" w:lineRule="auto"/>
        <w:rPr>
          <w:rFonts w:ascii="黑体" w:eastAsia="黑体"/>
          <w:b/>
          <w:bCs/>
          <w:sz w:val="28"/>
          <w:highlight w:val="none"/>
        </w:rPr>
      </w:pPr>
      <w:r>
        <w:rPr>
          <w:rFonts w:hint="eastAsia" w:ascii="黑体" w:eastAsia="黑体"/>
          <w:b/>
          <w:bCs/>
          <w:sz w:val="28"/>
          <w:highlight w:val="none"/>
        </w:rPr>
        <w:t>五、报名方式</w:t>
      </w:r>
    </w:p>
    <w:p w14:paraId="109D25A3">
      <w:pPr>
        <w:pStyle w:val="4"/>
        <w:spacing w:line="360" w:lineRule="auto"/>
        <w:ind w:firstLine="405"/>
        <w:rPr>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21</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16</w:t>
      </w:r>
      <w:r>
        <w:rPr>
          <w:rFonts w:hint="eastAsia"/>
          <w:highlight w:val="none"/>
        </w:rPr>
        <w:t>时前。</w:t>
      </w:r>
    </w:p>
    <w:p w14:paraId="2ED41AF9">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06C7F2DB">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57112180">
      <w:pPr>
        <w:pStyle w:val="4"/>
        <w:spacing w:line="360" w:lineRule="auto"/>
        <w:rPr>
          <w:rFonts w:ascii="黑体" w:eastAsia="黑体"/>
          <w:b/>
          <w:bCs/>
          <w:sz w:val="28"/>
        </w:rPr>
      </w:pPr>
      <w:r>
        <w:rPr>
          <w:rFonts w:hint="eastAsia" w:ascii="黑体" w:eastAsia="黑体"/>
          <w:b/>
          <w:bCs/>
          <w:sz w:val="28"/>
        </w:rPr>
        <w:t>六、投标须知</w:t>
      </w:r>
    </w:p>
    <w:p w14:paraId="0C033386">
      <w:pPr>
        <w:pStyle w:val="4"/>
        <w:spacing w:line="360" w:lineRule="auto"/>
        <w:ind w:firstLine="422" w:firstLineChars="200"/>
        <w:rPr>
          <w:b/>
        </w:rPr>
      </w:pPr>
      <w:r>
        <w:rPr>
          <w:rFonts w:hint="eastAsia"/>
          <w:b/>
        </w:rPr>
        <w:t>1.合格投标人：</w:t>
      </w:r>
    </w:p>
    <w:p w14:paraId="2C668DF2">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0B38350B">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7216EA71">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D2021B8">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7047A4F0">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1988D289">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02B7BB3E">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9B68F76">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723F24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3B30DD9E">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0A624706">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47E42E58">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7709E333">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133F2A63">
      <w:pPr>
        <w:pStyle w:val="4"/>
        <w:spacing w:line="360" w:lineRule="auto"/>
        <w:ind w:firstLine="420" w:firstLineChars="200"/>
      </w:pPr>
      <w:r>
        <w:rPr>
          <w:rFonts w:hint="eastAsia" w:hAnsi="宋体"/>
        </w:rPr>
        <w:t>⒁</w:t>
      </w:r>
      <w:r>
        <w:rPr>
          <w:rFonts w:hint="eastAsia"/>
        </w:rPr>
        <w:t>投标人须具有完全履行招标文件的所有要求的能力；</w:t>
      </w:r>
    </w:p>
    <w:p w14:paraId="6544FC06">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41FAE20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3B1F50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055C98A5">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5F9DC21D">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D2D9DB">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884C741">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266A71C7">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9071642">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2899B1EF">
      <w:pPr>
        <w:pStyle w:val="4"/>
        <w:spacing w:line="360" w:lineRule="auto"/>
        <w:ind w:firstLine="422" w:firstLineChars="200"/>
        <w:rPr>
          <w:b/>
        </w:rPr>
      </w:pPr>
      <w:r>
        <w:rPr>
          <w:rFonts w:hint="eastAsia"/>
          <w:b/>
        </w:rPr>
        <w:t>2.投标文件格式</w:t>
      </w:r>
    </w:p>
    <w:p w14:paraId="6A5CB8BB">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2652D34B">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57BD8F84">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5837D558">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A6641D9">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7B3A1C25">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9A8D6F0">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3B588CA1">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03097A0C">
      <w:pPr>
        <w:pStyle w:val="4"/>
        <w:spacing w:line="360" w:lineRule="auto"/>
        <w:ind w:firstLine="422" w:firstLineChars="200"/>
        <w:rPr>
          <w:b/>
        </w:rPr>
      </w:pPr>
      <w:r>
        <w:rPr>
          <w:rFonts w:hint="eastAsia"/>
          <w:b/>
        </w:rPr>
        <w:t>2.1.8   备品备件工具材料明细表；</w:t>
      </w:r>
    </w:p>
    <w:p w14:paraId="41EE1C7E">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1985AF40">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7245A3C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0B025F9">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84FB62">
      <w:pPr>
        <w:pStyle w:val="4"/>
        <w:spacing w:line="360" w:lineRule="auto"/>
        <w:ind w:firstLine="422" w:firstLineChars="200"/>
        <w:rPr>
          <w:b/>
        </w:rPr>
      </w:pPr>
      <w:r>
        <w:rPr>
          <w:rFonts w:hint="eastAsia"/>
          <w:b/>
        </w:rPr>
        <w:t>2.1.10设备安装、验收计划、现场服务（如果有）。</w:t>
      </w:r>
    </w:p>
    <w:p w14:paraId="5CB33C75">
      <w:pPr>
        <w:pStyle w:val="4"/>
        <w:spacing w:line="360" w:lineRule="auto"/>
        <w:ind w:firstLine="422" w:firstLineChars="200"/>
        <w:rPr>
          <w:b/>
        </w:rPr>
      </w:pPr>
      <w:r>
        <w:rPr>
          <w:rFonts w:hint="eastAsia"/>
          <w:b/>
        </w:rPr>
        <w:t>2.1.11产品质量保修和售后服务内容及措施。</w:t>
      </w:r>
    </w:p>
    <w:p w14:paraId="4EBE0EB9">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6869EEC">
      <w:pPr>
        <w:pStyle w:val="4"/>
        <w:spacing w:line="360" w:lineRule="auto"/>
        <w:ind w:firstLine="422" w:firstLineChars="200"/>
        <w:rPr>
          <w:b/>
        </w:rPr>
      </w:pPr>
      <w:r>
        <w:rPr>
          <w:rFonts w:hint="eastAsia"/>
          <w:b/>
        </w:rPr>
        <w:t>2.2.1</w:t>
      </w:r>
      <w:r>
        <w:rPr>
          <w:rFonts w:hint="eastAsia"/>
          <w:b/>
        </w:rPr>
        <w:tab/>
      </w:r>
      <w:r>
        <w:rPr>
          <w:rFonts w:hint="eastAsia"/>
          <w:b/>
        </w:rPr>
        <w:t>投标函；</w:t>
      </w:r>
    </w:p>
    <w:p w14:paraId="19F16088">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47B2EDEE">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62FD57DD">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5C743D6A">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6E4F43F1">
      <w:pPr>
        <w:pStyle w:val="4"/>
        <w:spacing w:line="360" w:lineRule="auto"/>
        <w:ind w:firstLine="422" w:firstLineChars="200"/>
        <w:rPr>
          <w:b/>
        </w:rPr>
      </w:pPr>
      <w:r>
        <w:rPr>
          <w:rFonts w:hint="eastAsia"/>
          <w:b/>
        </w:rPr>
        <w:t>3.报价：</w:t>
      </w:r>
    </w:p>
    <w:p w14:paraId="387D65FE">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01AFFD6">
      <w:pPr>
        <w:pStyle w:val="4"/>
        <w:spacing w:line="360" w:lineRule="auto"/>
        <w:ind w:left="210" w:hanging="210" w:hangingChars="100"/>
      </w:pPr>
      <w:r>
        <w:rPr>
          <w:rFonts w:hint="eastAsia"/>
        </w:rPr>
        <w:t>由投标人在满足招标人所提出的、与本项目所有相关环节有关的所有费用；</w:t>
      </w:r>
    </w:p>
    <w:p w14:paraId="186145AE">
      <w:pPr>
        <w:pStyle w:val="4"/>
        <w:spacing w:line="360" w:lineRule="auto"/>
        <w:ind w:firstLine="420" w:firstLineChars="200"/>
      </w:pPr>
      <w:r>
        <w:rPr>
          <w:rFonts w:hint="eastAsia"/>
        </w:rPr>
        <w:t>详见本招标书之“第二章 投标文件编制”之“三、投标文件格式要求”之“格式3”。</w:t>
      </w:r>
    </w:p>
    <w:p w14:paraId="796C7642">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3AD3B939">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21.38</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12330858">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DA6BC1C">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02CD72DC">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485393F7">
      <w:pPr>
        <w:pStyle w:val="4"/>
        <w:spacing w:line="360" w:lineRule="auto"/>
        <w:ind w:firstLine="422" w:firstLineChars="200"/>
        <w:rPr>
          <w:b/>
        </w:rPr>
      </w:pPr>
      <w:r>
        <w:rPr>
          <w:rFonts w:hint="eastAsia"/>
          <w:b/>
        </w:rPr>
        <w:t>5.技术规范及服务</w:t>
      </w:r>
    </w:p>
    <w:p w14:paraId="06ECF096">
      <w:pPr>
        <w:pStyle w:val="4"/>
        <w:spacing w:line="360" w:lineRule="auto"/>
        <w:ind w:firstLine="420" w:firstLineChars="200"/>
      </w:pPr>
      <w:r>
        <w:rPr>
          <w:rFonts w:hint="eastAsia"/>
        </w:rPr>
        <w:t>⑴投标人应与招标人指派的答疑人员充分沟通，理解认可并接受相关技术规范及服务要求；</w:t>
      </w:r>
    </w:p>
    <w:p w14:paraId="030E78A6">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6F3CA0B">
      <w:pPr>
        <w:pStyle w:val="4"/>
        <w:spacing w:line="360" w:lineRule="auto"/>
        <w:ind w:firstLine="422" w:firstLineChars="200"/>
        <w:rPr>
          <w:b/>
        </w:rPr>
      </w:pPr>
      <w:r>
        <w:rPr>
          <w:rFonts w:hint="eastAsia"/>
          <w:b/>
        </w:rPr>
        <w:t>6.其他</w:t>
      </w:r>
    </w:p>
    <w:p w14:paraId="133A1872">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C0FD932">
      <w:pPr>
        <w:pStyle w:val="4"/>
        <w:spacing w:line="360" w:lineRule="auto"/>
        <w:ind w:firstLine="420" w:firstLineChars="200"/>
      </w:pPr>
      <w:r>
        <w:rPr>
          <w:rFonts w:hint="eastAsia"/>
        </w:rPr>
        <w:t>其余未尽事宜，均按合同约定。</w:t>
      </w:r>
    </w:p>
    <w:p w14:paraId="2CF98EEF">
      <w:pPr>
        <w:pStyle w:val="4"/>
        <w:spacing w:line="360" w:lineRule="auto"/>
        <w:ind w:firstLine="422" w:firstLineChars="200"/>
        <w:rPr>
          <w:b/>
        </w:rPr>
      </w:pPr>
      <w:r>
        <w:rPr>
          <w:rFonts w:hint="eastAsia"/>
          <w:b/>
        </w:rPr>
        <w:t>7.要求招标人或相关合同签订单位提供的配合，在标书文件中说明。</w:t>
      </w:r>
    </w:p>
    <w:p w14:paraId="1367C2AE">
      <w:pPr>
        <w:pStyle w:val="4"/>
        <w:spacing w:line="360" w:lineRule="auto"/>
        <w:rPr>
          <w:rFonts w:ascii="黑体" w:eastAsia="黑体"/>
          <w:b/>
          <w:bCs/>
          <w:sz w:val="28"/>
        </w:rPr>
      </w:pPr>
      <w:r>
        <w:rPr>
          <w:rFonts w:hint="eastAsia" w:ascii="黑体" w:eastAsia="黑体"/>
          <w:b/>
          <w:bCs/>
          <w:sz w:val="28"/>
        </w:rPr>
        <w:t>七、投标、开标、评标</w:t>
      </w:r>
    </w:p>
    <w:p w14:paraId="3F301B27">
      <w:pPr>
        <w:spacing w:line="360" w:lineRule="auto"/>
        <w:ind w:firstLine="420" w:firstLineChars="200"/>
        <w:rPr>
          <w:rFonts w:ascii="宋体" w:hAnsi="Courier New"/>
        </w:rPr>
      </w:pPr>
      <w:r>
        <w:rPr>
          <w:rFonts w:hint="eastAsia" w:ascii="宋体" w:hAnsi="Courier New"/>
        </w:rPr>
        <w:t>1.投标保证金：</w:t>
      </w:r>
    </w:p>
    <w:p w14:paraId="0B91CD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596357F6">
      <w:pPr>
        <w:ind w:firstLine="420" w:firstLineChars="200"/>
        <w:jc w:val="left"/>
      </w:pPr>
      <w:r>
        <w:rPr>
          <w:rFonts w:hint="eastAsia"/>
        </w:rPr>
        <w:t>⑵缴纳方式：电汇或网银，投标保证金应从基本账户转入，需备注“</w:t>
      </w:r>
      <w:r>
        <w:rPr>
          <w:rFonts w:hint="eastAsia"/>
          <w:highlight w:val="yellow"/>
          <w:lang w:eastAsia="zh-CN"/>
        </w:rPr>
        <w:t>车桥2024年质量部齿轮测量中心大修项目</w:t>
      </w:r>
      <w:r>
        <w:rPr>
          <w:rFonts w:hint="eastAsia"/>
        </w:rPr>
        <w:t xml:space="preserve">”。 </w:t>
      </w:r>
    </w:p>
    <w:p w14:paraId="7FA89766">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BE8708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6E9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18A95CF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366F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CD96B43">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7CA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F14655E">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2883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9EBA389">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13B0A6D2">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1</w:t>
      </w:r>
      <w:r>
        <w:rPr>
          <w:rFonts w:hint="eastAsia" w:ascii="宋体" w:hAnsi="Courier New"/>
          <w:highlight w:val="yellow"/>
        </w:rPr>
        <w:t>月</w:t>
      </w:r>
      <w:r>
        <w:rPr>
          <w:rFonts w:hint="eastAsia" w:ascii="宋体" w:hAnsi="Courier New"/>
          <w:highlight w:val="yellow"/>
          <w:lang w:val="en-US" w:eastAsia="zh-CN"/>
        </w:rPr>
        <w:t>25</w:t>
      </w:r>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6A467272">
      <w:pPr>
        <w:spacing w:line="360" w:lineRule="auto"/>
        <w:ind w:firstLine="420" w:firstLineChars="200"/>
        <w:rPr>
          <w:rFonts w:ascii="宋体" w:hAnsi="Courier New"/>
        </w:rPr>
      </w:pPr>
      <w:r>
        <w:rPr>
          <w:rFonts w:hint="eastAsia" w:ascii="宋体" w:hAnsi="Courier New"/>
        </w:rPr>
        <w:t>⑹说明：</w:t>
      </w:r>
    </w:p>
    <w:p w14:paraId="5CFC2603">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bookmarkStart w:id="10" w:name="_GoBack"/>
      <w:bookmarkEnd w:id="10"/>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2E26AD1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311105B4">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69F16E39">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03A65717">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F30BA1C">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3F30F0BE">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2644952C">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7079B6E4">
      <w:pPr>
        <w:spacing w:line="360" w:lineRule="auto"/>
        <w:ind w:firstLine="420" w:firstLineChars="200"/>
        <w:rPr>
          <w:rFonts w:ascii="宋体" w:hAnsi="Courier New"/>
        </w:rPr>
      </w:pPr>
      <w:r>
        <w:rPr>
          <w:rFonts w:hint="eastAsia" w:ascii="宋体" w:hAnsi="Courier New"/>
        </w:rPr>
        <w:t>2.开标</w:t>
      </w:r>
    </w:p>
    <w:p w14:paraId="05F3E41F">
      <w:pPr>
        <w:pStyle w:val="4"/>
        <w:spacing w:line="360" w:lineRule="auto"/>
        <w:ind w:firstLine="420" w:firstLineChars="200"/>
      </w:pPr>
      <w:r>
        <w:rPr>
          <w:rFonts w:hint="eastAsia"/>
        </w:rPr>
        <w:t>1.本次招标的开标、评标由招标人依法组织实施。</w:t>
      </w:r>
    </w:p>
    <w:p w14:paraId="53C26797">
      <w:pPr>
        <w:pStyle w:val="4"/>
        <w:spacing w:line="360" w:lineRule="auto"/>
        <w:ind w:firstLine="420" w:firstLineChars="200"/>
      </w:pPr>
      <w:r>
        <w:rPr>
          <w:rFonts w:hint="eastAsia"/>
        </w:rPr>
        <w:t>2.开标会议由招标人组织并主持。招标人邀请各投标人派员参加开标会议。</w:t>
      </w:r>
    </w:p>
    <w:p w14:paraId="4EAD1BBD">
      <w:pPr>
        <w:pStyle w:val="4"/>
        <w:spacing w:line="360" w:lineRule="auto"/>
        <w:ind w:firstLine="420" w:firstLineChars="200"/>
      </w:pPr>
      <w:r>
        <w:rPr>
          <w:rFonts w:hint="eastAsia"/>
        </w:rPr>
        <w:t>3.开标程序</w:t>
      </w:r>
    </w:p>
    <w:p w14:paraId="711BEBD4">
      <w:pPr>
        <w:pStyle w:val="4"/>
        <w:spacing w:line="360" w:lineRule="auto"/>
        <w:ind w:firstLine="420" w:firstLineChars="200"/>
      </w:pPr>
      <w:r>
        <w:rPr>
          <w:rFonts w:hint="eastAsia"/>
        </w:rPr>
        <w:t>（1）宣布开标会议开始并宣读开标纪律。</w:t>
      </w:r>
    </w:p>
    <w:p w14:paraId="2F3496B7">
      <w:pPr>
        <w:pStyle w:val="4"/>
        <w:spacing w:line="360" w:lineRule="auto"/>
        <w:ind w:firstLine="420" w:firstLineChars="200"/>
      </w:pPr>
      <w:r>
        <w:rPr>
          <w:rFonts w:hint="eastAsia"/>
        </w:rPr>
        <w:t>（2）介绍与会人员。</w:t>
      </w:r>
    </w:p>
    <w:p w14:paraId="35CF30F9">
      <w:pPr>
        <w:pStyle w:val="4"/>
        <w:spacing w:line="360" w:lineRule="auto"/>
        <w:ind w:firstLine="420" w:firstLineChars="200"/>
      </w:pPr>
      <w:r>
        <w:rPr>
          <w:rFonts w:hint="eastAsia"/>
        </w:rPr>
        <w:t>（3）核验投标人资格证件。</w:t>
      </w:r>
    </w:p>
    <w:p w14:paraId="096B1FDC">
      <w:pPr>
        <w:pStyle w:val="4"/>
        <w:spacing w:line="360" w:lineRule="auto"/>
        <w:ind w:firstLine="420" w:firstLineChars="200"/>
      </w:pPr>
      <w:r>
        <w:rPr>
          <w:rFonts w:hint="eastAsia"/>
        </w:rPr>
        <w:t>（4）投标人或投标人推选的代表对投标文件密封情况进行检查。</w:t>
      </w:r>
    </w:p>
    <w:p w14:paraId="66F3A216">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71ECD479">
      <w:pPr>
        <w:pStyle w:val="4"/>
        <w:spacing w:line="360" w:lineRule="auto"/>
        <w:ind w:firstLine="480" w:firstLineChars="200"/>
      </w:pPr>
      <w:r>
        <w:rPr>
          <w:rFonts w:hint="eastAsia"/>
          <w:sz w:val="24"/>
        </w:rPr>
        <w:t>注：标书文件需要加盖骑缝章</w:t>
      </w:r>
    </w:p>
    <w:p w14:paraId="31BDCC52">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D1C89D6">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5BA7E1B8">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0A158B0">
      <w:pPr>
        <w:spacing w:line="360" w:lineRule="auto"/>
        <w:ind w:firstLine="420" w:firstLineChars="200"/>
        <w:rPr>
          <w:rFonts w:ascii="宋体" w:hAnsi="Courier New"/>
        </w:rPr>
      </w:pPr>
      <w:r>
        <w:rPr>
          <w:rFonts w:hint="eastAsia" w:ascii="宋体" w:hAnsi="Courier New"/>
        </w:rPr>
        <w:t>3.评标</w:t>
      </w:r>
    </w:p>
    <w:p w14:paraId="05E3634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786A2D0A">
      <w:pPr>
        <w:spacing w:line="360" w:lineRule="auto"/>
        <w:ind w:firstLine="420" w:firstLineChars="200"/>
        <w:rPr>
          <w:rFonts w:ascii="宋体" w:hAnsi="Courier New"/>
        </w:rPr>
      </w:pPr>
      <w:r>
        <w:rPr>
          <w:rFonts w:hint="eastAsia" w:ascii="宋体" w:hAnsi="Courier New"/>
        </w:rPr>
        <w:t>4.评标结果</w:t>
      </w:r>
    </w:p>
    <w:p w14:paraId="580123EA">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25F491C1">
      <w:pPr>
        <w:pStyle w:val="4"/>
        <w:spacing w:line="360" w:lineRule="auto"/>
        <w:rPr>
          <w:rFonts w:ascii="黑体" w:eastAsia="黑体"/>
          <w:b/>
          <w:bCs/>
          <w:sz w:val="28"/>
        </w:rPr>
      </w:pPr>
      <w:r>
        <w:rPr>
          <w:rFonts w:hint="eastAsia" w:ascii="黑体" w:eastAsia="黑体"/>
          <w:b/>
          <w:bCs/>
          <w:sz w:val="28"/>
        </w:rPr>
        <w:t>八、合同签订</w:t>
      </w:r>
    </w:p>
    <w:p w14:paraId="033E246F">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92E986E">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226A66E4">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7B5E10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19AB5796">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5034F6E">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096CF9C">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2374B258">
      <w:pPr>
        <w:pStyle w:val="4"/>
        <w:spacing w:line="360" w:lineRule="auto"/>
        <w:rPr>
          <w:rFonts w:ascii="黑体" w:eastAsia="黑体"/>
          <w:b/>
          <w:bCs/>
          <w:sz w:val="28"/>
        </w:rPr>
      </w:pPr>
      <w:r>
        <w:rPr>
          <w:rFonts w:hint="eastAsia" w:ascii="黑体" w:eastAsia="黑体"/>
          <w:b/>
          <w:bCs/>
          <w:sz w:val="28"/>
        </w:rPr>
        <w:t>九、废标及终止招标</w:t>
      </w:r>
    </w:p>
    <w:p w14:paraId="1FE18CBA">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6F0A084">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E13877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0FC4F305">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484C34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1BD3AA2">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60314147">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7F280420">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A86D591">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6CE02B0F">
      <w:pPr>
        <w:spacing w:line="520" w:lineRule="exact"/>
        <w:ind w:right="2" w:firstLine="420" w:firstLineChars="200"/>
        <w:rPr>
          <w:rFonts w:ascii="宋体" w:hAnsi="宋体"/>
        </w:rPr>
      </w:pPr>
      <w:r>
        <w:rPr>
          <w:rFonts w:hint="eastAsia" w:ascii="宋体" w:hAnsi="宋体"/>
        </w:rPr>
        <w:t>⑼被其他投标人举报、检举，并经查实属实的；</w:t>
      </w:r>
    </w:p>
    <w:p w14:paraId="7C4CB3D9">
      <w:pPr>
        <w:spacing w:line="520" w:lineRule="exact"/>
        <w:ind w:right="2" w:firstLine="420" w:firstLineChars="200"/>
        <w:rPr>
          <w:rFonts w:ascii="宋体" w:hAnsi="宋体"/>
        </w:rPr>
      </w:pPr>
      <w:r>
        <w:rPr>
          <w:rFonts w:hint="eastAsia" w:ascii="宋体" w:hAnsi="宋体"/>
        </w:rPr>
        <w:t>⑽法律、法规规定的其他情况。</w:t>
      </w:r>
    </w:p>
    <w:p w14:paraId="288EE657">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F9130AF">
      <w:pPr>
        <w:spacing w:line="520" w:lineRule="exact"/>
        <w:ind w:right="2" w:firstLine="420" w:firstLineChars="200"/>
        <w:rPr>
          <w:rFonts w:ascii="宋体" w:hAnsi="Courier New"/>
        </w:rPr>
      </w:pPr>
      <w:r>
        <w:rPr>
          <w:rFonts w:hint="eastAsia" w:ascii="宋体" w:hAnsi="Courier New"/>
        </w:rPr>
        <w:t>⑴出现影响采购公正的违法、违规行为的。</w:t>
      </w:r>
    </w:p>
    <w:p w14:paraId="6037EA3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2BFCCDC1">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0F096CB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59BC01C5">
      <w:pPr>
        <w:spacing w:line="520" w:lineRule="exact"/>
        <w:ind w:right="2" w:firstLine="420" w:firstLineChars="200"/>
        <w:rPr>
          <w:rFonts w:ascii="宋体" w:hAnsi="Courier New"/>
        </w:rPr>
      </w:pPr>
      <w:r>
        <w:rPr>
          <w:rFonts w:hint="eastAsia" w:ascii="宋体" w:hAnsi="宋体"/>
        </w:rPr>
        <w:t>⑸招标人认为其他应终止招标的情形。</w:t>
      </w:r>
    </w:p>
    <w:p w14:paraId="7C8E7062">
      <w:pPr>
        <w:pStyle w:val="4"/>
        <w:spacing w:line="360" w:lineRule="auto"/>
        <w:rPr>
          <w:rFonts w:ascii="黑体" w:eastAsia="黑体"/>
          <w:b/>
          <w:bCs/>
          <w:sz w:val="28"/>
        </w:rPr>
      </w:pPr>
      <w:r>
        <w:rPr>
          <w:rFonts w:hint="eastAsia" w:ascii="黑体" w:eastAsia="黑体"/>
          <w:b/>
          <w:bCs/>
          <w:sz w:val="28"/>
        </w:rPr>
        <w:t>十、中标人瑕疵滞后发现的处理原则</w:t>
      </w:r>
    </w:p>
    <w:p w14:paraId="262931B4">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7754680D">
      <w:pPr>
        <w:pStyle w:val="4"/>
        <w:spacing w:line="360" w:lineRule="auto"/>
        <w:rPr>
          <w:rFonts w:ascii="黑体" w:eastAsia="黑体"/>
          <w:b/>
          <w:bCs/>
          <w:sz w:val="28"/>
        </w:rPr>
      </w:pPr>
      <w:r>
        <w:rPr>
          <w:rFonts w:hint="eastAsia" w:ascii="黑体" w:eastAsia="黑体"/>
          <w:b/>
          <w:bCs/>
          <w:sz w:val="28"/>
        </w:rPr>
        <w:t>十一、技术要求</w:t>
      </w:r>
    </w:p>
    <w:p w14:paraId="7F34F9A1">
      <w:pPr>
        <w:pStyle w:val="4"/>
        <w:spacing w:line="360" w:lineRule="auto"/>
        <w:ind w:left="420" w:hanging="420" w:hangingChars="200"/>
      </w:pPr>
      <w:r>
        <w:rPr>
          <w:rFonts w:hint="eastAsia"/>
        </w:rPr>
        <w:t xml:space="preserve">    见本招标文件“第三章 技术协议书”，附后。</w:t>
      </w:r>
    </w:p>
    <w:p w14:paraId="6BD8C58E">
      <w:pPr>
        <w:rPr>
          <w:rFonts w:eastAsia="黑体"/>
          <w:b/>
          <w:bCs/>
          <w:sz w:val="36"/>
          <w:szCs w:val="36"/>
        </w:rPr>
      </w:pPr>
      <w:r>
        <w:rPr>
          <w:rFonts w:hint="eastAsia" w:eastAsia="黑体"/>
          <w:b/>
          <w:bCs/>
          <w:sz w:val="36"/>
          <w:szCs w:val="36"/>
        </w:rPr>
        <w:br w:type="page"/>
      </w:r>
    </w:p>
    <w:p w14:paraId="4E4649DC">
      <w:pPr>
        <w:jc w:val="center"/>
        <w:rPr>
          <w:rFonts w:eastAsia="黑体"/>
          <w:b/>
          <w:bCs/>
          <w:sz w:val="36"/>
          <w:szCs w:val="36"/>
        </w:rPr>
      </w:pPr>
      <w:r>
        <w:rPr>
          <w:rFonts w:hint="eastAsia" w:eastAsia="黑体"/>
          <w:b/>
          <w:bCs/>
          <w:sz w:val="36"/>
          <w:szCs w:val="36"/>
        </w:rPr>
        <w:t>第二章  投标文件编制</w:t>
      </w:r>
    </w:p>
    <w:p w14:paraId="3A6E5B13">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FC63289">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79465DB">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2F1FE006">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1B92CA7A">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7272D8AA">
      <w:pPr>
        <w:pStyle w:val="4"/>
        <w:spacing w:line="360" w:lineRule="auto"/>
        <w:ind w:firstLine="422" w:firstLineChars="200"/>
        <w:rPr>
          <w:rFonts w:hAnsi="宋体"/>
          <w:b/>
        </w:rPr>
      </w:pPr>
      <w:r>
        <w:rPr>
          <w:rFonts w:hint="eastAsia" w:hAnsi="宋体"/>
          <w:b/>
        </w:rPr>
        <w:t>⑴文件名称（商务标或资质文件）</w:t>
      </w:r>
    </w:p>
    <w:p w14:paraId="4533DDD5">
      <w:pPr>
        <w:pStyle w:val="4"/>
        <w:spacing w:line="360" w:lineRule="auto"/>
        <w:ind w:firstLine="420" w:firstLineChars="200"/>
        <w:rPr>
          <w:rFonts w:hAnsi="宋体"/>
        </w:rPr>
      </w:pPr>
      <w:r>
        <w:rPr>
          <w:rFonts w:hint="eastAsia" w:hAnsi="宋体"/>
        </w:rPr>
        <w:t>⑵项目名称</w:t>
      </w:r>
    </w:p>
    <w:p w14:paraId="24604067">
      <w:pPr>
        <w:pStyle w:val="4"/>
        <w:spacing w:line="360" w:lineRule="auto"/>
        <w:ind w:firstLine="420" w:firstLineChars="200"/>
        <w:rPr>
          <w:rFonts w:hAnsi="宋体"/>
        </w:rPr>
      </w:pPr>
      <w:r>
        <w:rPr>
          <w:rFonts w:hint="eastAsia" w:hAnsi="宋体"/>
        </w:rPr>
        <w:t>⑶投标人名称（加盖公章）、地址、邮编、电话、传真</w:t>
      </w:r>
    </w:p>
    <w:p w14:paraId="3D7348DA">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3059E817">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7BCC2BA">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62408CDA">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1BF9259">
      <w:pPr>
        <w:rPr>
          <w:rFonts w:eastAsia="黑体"/>
          <w:b/>
          <w:bCs/>
          <w:sz w:val="28"/>
        </w:rPr>
      </w:pPr>
    </w:p>
    <w:p w14:paraId="2A5683BD">
      <w:pPr>
        <w:rPr>
          <w:rFonts w:eastAsia="黑体"/>
          <w:b/>
          <w:bCs/>
          <w:sz w:val="28"/>
        </w:rPr>
      </w:pPr>
    </w:p>
    <w:p w14:paraId="6069DE35">
      <w:pPr>
        <w:rPr>
          <w:rFonts w:eastAsia="黑体"/>
          <w:b/>
          <w:bCs/>
          <w:sz w:val="28"/>
        </w:rPr>
      </w:pPr>
    </w:p>
    <w:p w14:paraId="4087BFBF">
      <w:pPr>
        <w:rPr>
          <w:rFonts w:eastAsia="黑体"/>
          <w:b/>
          <w:bCs/>
          <w:sz w:val="28"/>
        </w:rPr>
      </w:pPr>
    </w:p>
    <w:p w14:paraId="4F37241C">
      <w:pPr>
        <w:rPr>
          <w:rFonts w:eastAsia="黑体"/>
          <w:b/>
          <w:bCs/>
          <w:sz w:val="28"/>
        </w:rPr>
      </w:pPr>
    </w:p>
    <w:p w14:paraId="59E1EFD1">
      <w:pPr>
        <w:rPr>
          <w:rFonts w:eastAsia="黑体"/>
          <w:b/>
          <w:bCs/>
          <w:sz w:val="28"/>
        </w:rPr>
      </w:pPr>
    </w:p>
    <w:p w14:paraId="389DB32F">
      <w:pPr>
        <w:rPr>
          <w:rFonts w:eastAsia="黑体"/>
          <w:b/>
          <w:bCs/>
          <w:sz w:val="28"/>
        </w:rPr>
      </w:pPr>
      <w:r>
        <w:rPr>
          <w:rFonts w:hint="eastAsia" w:eastAsia="黑体"/>
          <w:b/>
          <w:bCs/>
          <w:sz w:val="28"/>
        </w:rPr>
        <w:t>格式1</w:t>
      </w:r>
    </w:p>
    <w:p w14:paraId="166A9963">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车桥2024年质量部齿轮测量中心大修项目</w:t>
      </w:r>
    </w:p>
    <w:p w14:paraId="1759A080">
      <w:pPr>
        <w:jc w:val="center"/>
        <w:rPr>
          <w:rFonts w:eastAsia="黑体"/>
          <w:b/>
          <w:bCs/>
          <w:sz w:val="28"/>
        </w:rPr>
      </w:pPr>
      <w:r>
        <w:rPr>
          <w:rFonts w:hint="eastAsia" w:eastAsia="黑体"/>
          <w:b/>
          <w:bCs/>
          <w:sz w:val="28"/>
        </w:rPr>
        <w:t>投标书</w:t>
      </w:r>
    </w:p>
    <w:p w14:paraId="01146387">
      <w:pPr>
        <w:rPr>
          <w:rFonts w:ascii="宋体" w:hAnsi="宋体"/>
          <w:u w:val="single"/>
        </w:rPr>
      </w:pPr>
      <w:r>
        <w:rPr>
          <w:rFonts w:hint="eastAsia" w:ascii="宋体" w:hAnsi="宋体"/>
        </w:rPr>
        <w:t>致</w:t>
      </w:r>
      <w:r>
        <w:rPr>
          <w:rFonts w:hint="eastAsia" w:ascii="宋体" w:hAnsi="宋体"/>
          <w:u w:val="single"/>
        </w:rPr>
        <w:t>（招标人名称）                            ：</w:t>
      </w:r>
    </w:p>
    <w:p w14:paraId="6F300EEC">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2EA40FC">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32DF539">
      <w:pPr>
        <w:spacing w:line="360" w:lineRule="auto"/>
        <w:rPr>
          <w:rFonts w:ascii="宋体" w:hAnsi="宋体"/>
        </w:rPr>
      </w:pPr>
      <w:r>
        <w:rPr>
          <w:rFonts w:hint="eastAsia" w:ascii="宋体" w:hAnsi="宋体"/>
        </w:rPr>
        <w:t>资质证明文件（1份）</w:t>
      </w:r>
    </w:p>
    <w:p w14:paraId="06732C36">
      <w:pPr>
        <w:rPr>
          <w:rFonts w:ascii="宋体" w:hAnsi="宋体"/>
        </w:rPr>
      </w:pPr>
      <w:r>
        <w:rPr>
          <w:rFonts w:hint="eastAsia" w:ascii="宋体" w:hAnsi="宋体"/>
        </w:rPr>
        <w:t>据此，签字代表宣布同意如下：</w:t>
      </w:r>
    </w:p>
    <w:p w14:paraId="5953CF29">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27E0CEEC">
      <w:pPr>
        <w:rPr>
          <w:rFonts w:ascii="宋体" w:hAnsi="宋体"/>
          <w:u w:val="single"/>
        </w:rPr>
      </w:pPr>
      <w:r>
        <w:rPr>
          <w:rFonts w:hint="eastAsia" w:ascii="宋体" w:hAnsi="宋体"/>
          <w:u w:val="single"/>
        </w:rPr>
        <w:t xml:space="preserve">即（中文文字描述）                                      </w:t>
      </w:r>
      <w:r>
        <w:rPr>
          <w:rFonts w:hint="eastAsia" w:ascii="宋体" w:hAnsi="宋体"/>
        </w:rPr>
        <w:t>。</w:t>
      </w:r>
    </w:p>
    <w:p w14:paraId="7593AAB6">
      <w:pPr>
        <w:ind w:left="435"/>
        <w:rPr>
          <w:rFonts w:ascii="宋体" w:hAnsi="宋体"/>
        </w:rPr>
      </w:pPr>
      <w:r>
        <w:rPr>
          <w:rFonts w:hint="eastAsia" w:ascii="宋体" w:hAnsi="宋体"/>
        </w:rPr>
        <w:t>2.投标人将按招标文件的规定履行合同责任和义务。</w:t>
      </w:r>
    </w:p>
    <w:p w14:paraId="36A2FED0">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0CF8B6B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0E6C68BE">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678CC893">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B02494E">
      <w:pPr>
        <w:ind w:left="435"/>
        <w:rPr>
          <w:rFonts w:ascii="宋体" w:hAnsi="宋体"/>
        </w:rPr>
      </w:pPr>
      <w:r>
        <w:rPr>
          <w:rFonts w:hint="eastAsia" w:ascii="宋体" w:hAnsi="宋体"/>
        </w:rPr>
        <w:t>7.与本投标有关的一切正式往来通讯请寄：</w:t>
      </w:r>
    </w:p>
    <w:p w14:paraId="4EA5784C">
      <w:pPr>
        <w:ind w:left="795"/>
        <w:rPr>
          <w:rFonts w:ascii="宋体" w:hAnsi="宋体"/>
        </w:rPr>
      </w:pPr>
      <w:r>
        <w:rPr>
          <w:rFonts w:hint="eastAsia" w:ascii="宋体" w:hAnsi="宋体"/>
        </w:rPr>
        <w:t>地址：                                   邮编：</w:t>
      </w:r>
    </w:p>
    <w:p w14:paraId="7B8DECC3">
      <w:pPr>
        <w:ind w:left="795"/>
        <w:rPr>
          <w:rFonts w:ascii="宋体" w:hAnsi="宋体"/>
        </w:rPr>
      </w:pPr>
      <w:r>
        <w:rPr>
          <w:rFonts w:hint="eastAsia" w:ascii="宋体" w:hAnsi="宋体"/>
        </w:rPr>
        <w:t>电话：                                   传真：</w:t>
      </w:r>
    </w:p>
    <w:p w14:paraId="20A330F9">
      <w:pPr>
        <w:ind w:left="795"/>
      </w:pPr>
    </w:p>
    <w:p w14:paraId="600BE63D">
      <w:pPr>
        <w:ind w:left="795"/>
      </w:pPr>
    </w:p>
    <w:p w14:paraId="3A4F2DCD">
      <w:pPr>
        <w:pStyle w:val="15"/>
      </w:pPr>
    </w:p>
    <w:p w14:paraId="61455884">
      <w:pPr>
        <w:pStyle w:val="15"/>
      </w:pPr>
    </w:p>
    <w:p w14:paraId="7A509E18">
      <w:pPr>
        <w:spacing w:line="480" w:lineRule="auto"/>
        <w:ind w:left="795"/>
      </w:pPr>
      <w:r>
        <w:rPr>
          <w:rFonts w:hint="eastAsia"/>
        </w:rPr>
        <w:t>投标人授权代表签字：                 职务：                 日期：</w:t>
      </w:r>
    </w:p>
    <w:p w14:paraId="7E575624">
      <w:pPr>
        <w:spacing w:line="480" w:lineRule="auto"/>
        <w:ind w:left="795"/>
      </w:pPr>
      <w:r>
        <w:rPr>
          <w:rFonts w:hint="eastAsia"/>
        </w:rPr>
        <w:t>投标人名称（及公章）：</w:t>
      </w:r>
    </w:p>
    <w:p w14:paraId="52E0B550">
      <w:pPr>
        <w:spacing w:line="480" w:lineRule="auto"/>
        <w:ind w:left="795"/>
      </w:pPr>
      <w:r>
        <w:rPr>
          <w:rFonts w:hint="eastAsia"/>
        </w:rPr>
        <w:t>日期：        年       月       日</w:t>
      </w:r>
    </w:p>
    <w:p w14:paraId="2BEBBDBD">
      <w:pPr>
        <w:rPr>
          <w:rFonts w:ascii="黑体" w:eastAsia="黑体"/>
          <w:sz w:val="30"/>
        </w:rPr>
      </w:pPr>
    </w:p>
    <w:p w14:paraId="2FD29C0D">
      <w:pPr>
        <w:rPr>
          <w:rFonts w:ascii="黑体" w:eastAsia="黑体"/>
          <w:sz w:val="30"/>
        </w:rPr>
      </w:pPr>
    </w:p>
    <w:p w14:paraId="5576D50E">
      <w:pPr>
        <w:rPr>
          <w:rFonts w:ascii="黑体" w:eastAsia="黑体"/>
          <w:sz w:val="30"/>
        </w:rPr>
      </w:pPr>
    </w:p>
    <w:p w14:paraId="01D43EC9">
      <w:pPr>
        <w:rPr>
          <w:rFonts w:eastAsia="黑体"/>
          <w:b/>
          <w:bCs/>
          <w:sz w:val="28"/>
        </w:rPr>
      </w:pPr>
      <w:r>
        <w:rPr>
          <w:rFonts w:ascii="黑体" w:eastAsia="黑体"/>
          <w:sz w:val="30"/>
        </w:rPr>
        <w:br w:type="page"/>
      </w:r>
      <w:r>
        <w:rPr>
          <w:rFonts w:hint="eastAsia" w:eastAsia="黑体"/>
          <w:b/>
          <w:bCs/>
          <w:sz w:val="28"/>
        </w:rPr>
        <w:t>格式2</w:t>
      </w:r>
    </w:p>
    <w:p w14:paraId="77710A2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车桥2024年质量部齿轮测量中心大修项目</w:t>
      </w:r>
    </w:p>
    <w:p w14:paraId="660DE2FC">
      <w:pPr>
        <w:rPr>
          <w:rFonts w:ascii="宋体" w:hAnsi="宋体"/>
          <w:szCs w:val="21"/>
        </w:rPr>
      </w:pPr>
      <w:r>
        <w:rPr>
          <w:rFonts w:hint="eastAsia" w:ascii="宋体" w:hAnsi="宋体"/>
          <w:szCs w:val="21"/>
        </w:rPr>
        <w:t>日期：  年   月   日</w:t>
      </w:r>
    </w:p>
    <w:p w14:paraId="2B40BFC7">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77D4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DB4839">
            <w:pPr>
              <w:jc w:val="center"/>
              <w:rPr>
                <w:sz w:val="28"/>
              </w:rPr>
            </w:pPr>
            <w:r>
              <w:rPr>
                <w:rFonts w:hint="eastAsia"/>
                <w:sz w:val="28"/>
              </w:rPr>
              <w:t>序号</w:t>
            </w:r>
          </w:p>
        </w:tc>
        <w:tc>
          <w:tcPr>
            <w:tcW w:w="6520" w:type="dxa"/>
            <w:vAlign w:val="center"/>
          </w:tcPr>
          <w:p w14:paraId="76E39036">
            <w:pPr>
              <w:jc w:val="center"/>
              <w:rPr>
                <w:sz w:val="28"/>
              </w:rPr>
            </w:pPr>
            <w:r>
              <w:rPr>
                <w:rFonts w:hint="eastAsia"/>
                <w:sz w:val="28"/>
              </w:rPr>
              <w:t>主要内容</w:t>
            </w:r>
          </w:p>
        </w:tc>
        <w:tc>
          <w:tcPr>
            <w:tcW w:w="1276" w:type="dxa"/>
            <w:vAlign w:val="center"/>
          </w:tcPr>
          <w:p w14:paraId="51F11C55">
            <w:pPr>
              <w:jc w:val="center"/>
              <w:rPr>
                <w:sz w:val="28"/>
              </w:rPr>
            </w:pPr>
            <w:r>
              <w:rPr>
                <w:rFonts w:hint="eastAsia"/>
                <w:sz w:val="28"/>
              </w:rPr>
              <w:t>索引</w:t>
            </w:r>
          </w:p>
        </w:tc>
      </w:tr>
      <w:tr w14:paraId="0A49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6F6491F">
            <w:pPr>
              <w:jc w:val="center"/>
            </w:pPr>
          </w:p>
        </w:tc>
        <w:tc>
          <w:tcPr>
            <w:tcW w:w="6520" w:type="dxa"/>
            <w:vAlign w:val="center"/>
          </w:tcPr>
          <w:p w14:paraId="18A5C9BB">
            <w:pPr>
              <w:jc w:val="center"/>
            </w:pPr>
          </w:p>
        </w:tc>
        <w:tc>
          <w:tcPr>
            <w:tcW w:w="1276" w:type="dxa"/>
            <w:vAlign w:val="center"/>
          </w:tcPr>
          <w:p w14:paraId="38488D74">
            <w:pPr>
              <w:jc w:val="center"/>
            </w:pPr>
          </w:p>
        </w:tc>
      </w:tr>
      <w:tr w14:paraId="75BE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6473306">
            <w:pPr>
              <w:jc w:val="center"/>
            </w:pPr>
          </w:p>
        </w:tc>
        <w:tc>
          <w:tcPr>
            <w:tcW w:w="6520" w:type="dxa"/>
            <w:vAlign w:val="center"/>
          </w:tcPr>
          <w:p w14:paraId="27204EA3">
            <w:pPr>
              <w:jc w:val="center"/>
            </w:pPr>
          </w:p>
        </w:tc>
        <w:tc>
          <w:tcPr>
            <w:tcW w:w="1276" w:type="dxa"/>
            <w:vAlign w:val="center"/>
          </w:tcPr>
          <w:p w14:paraId="1FDAF77B">
            <w:pPr>
              <w:jc w:val="center"/>
            </w:pPr>
          </w:p>
        </w:tc>
      </w:tr>
      <w:tr w14:paraId="4F70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EC1724">
            <w:pPr>
              <w:jc w:val="center"/>
            </w:pPr>
          </w:p>
        </w:tc>
        <w:tc>
          <w:tcPr>
            <w:tcW w:w="6520" w:type="dxa"/>
            <w:vAlign w:val="center"/>
          </w:tcPr>
          <w:p w14:paraId="4E48BC5C">
            <w:pPr>
              <w:jc w:val="center"/>
            </w:pPr>
          </w:p>
        </w:tc>
        <w:tc>
          <w:tcPr>
            <w:tcW w:w="1276" w:type="dxa"/>
            <w:vAlign w:val="center"/>
          </w:tcPr>
          <w:p w14:paraId="2A2CC1CB">
            <w:pPr>
              <w:jc w:val="center"/>
            </w:pPr>
          </w:p>
        </w:tc>
      </w:tr>
      <w:tr w14:paraId="546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E4CB590">
            <w:pPr>
              <w:jc w:val="center"/>
            </w:pPr>
          </w:p>
        </w:tc>
        <w:tc>
          <w:tcPr>
            <w:tcW w:w="6520" w:type="dxa"/>
            <w:vAlign w:val="center"/>
          </w:tcPr>
          <w:p w14:paraId="1A2FBB45">
            <w:pPr>
              <w:jc w:val="center"/>
            </w:pPr>
          </w:p>
        </w:tc>
        <w:tc>
          <w:tcPr>
            <w:tcW w:w="1276" w:type="dxa"/>
            <w:vAlign w:val="center"/>
          </w:tcPr>
          <w:p w14:paraId="451C5D8B">
            <w:pPr>
              <w:jc w:val="center"/>
            </w:pPr>
          </w:p>
        </w:tc>
      </w:tr>
      <w:tr w14:paraId="791C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DDB3313">
            <w:pPr>
              <w:jc w:val="center"/>
            </w:pPr>
          </w:p>
        </w:tc>
        <w:tc>
          <w:tcPr>
            <w:tcW w:w="6520" w:type="dxa"/>
            <w:vAlign w:val="center"/>
          </w:tcPr>
          <w:p w14:paraId="41711CF5">
            <w:pPr>
              <w:jc w:val="center"/>
            </w:pPr>
          </w:p>
        </w:tc>
        <w:tc>
          <w:tcPr>
            <w:tcW w:w="1276" w:type="dxa"/>
            <w:vAlign w:val="center"/>
          </w:tcPr>
          <w:p w14:paraId="4CC566FE">
            <w:pPr>
              <w:jc w:val="center"/>
            </w:pPr>
          </w:p>
        </w:tc>
      </w:tr>
      <w:tr w14:paraId="1013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BC1B63">
            <w:pPr>
              <w:jc w:val="center"/>
            </w:pPr>
          </w:p>
        </w:tc>
        <w:tc>
          <w:tcPr>
            <w:tcW w:w="6520" w:type="dxa"/>
            <w:vAlign w:val="center"/>
          </w:tcPr>
          <w:p w14:paraId="0AFE04F8">
            <w:pPr>
              <w:jc w:val="center"/>
            </w:pPr>
          </w:p>
        </w:tc>
        <w:tc>
          <w:tcPr>
            <w:tcW w:w="1276" w:type="dxa"/>
            <w:vAlign w:val="center"/>
          </w:tcPr>
          <w:p w14:paraId="4D0FAF30">
            <w:pPr>
              <w:jc w:val="center"/>
            </w:pPr>
          </w:p>
        </w:tc>
      </w:tr>
      <w:tr w14:paraId="1D0B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FC2E4">
            <w:pPr>
              <w:jc w:val="center"/>
            </w:pPr>
          </w:p>
        </w:tc>
        <w:tc>
          <w:tcPr>
            <w:tcW w:w="6520" w:type="dxa"/>
            <w:vAlign w:val="center"/>
          </w:tcPr>
          <w:p w14:paraId="7A8C153E">
            <w:pPr>
              <w:jc w:val="center"/>
            </w:pPr>
          </w:p>
        </w:tc>
        <w:tc>
          <w:tcPr>
            <w:tcW w:w="1276" w:type="dxa"/>
            <w:vAlign w:val="center"/>
          </w:tcPr>
          <w:p w14:paraId="1D5CB3BA">
            <w:pPr>
              <w:jc w:val="center"/>
            </w:pPr>
          </w:p>
        </w:tc>
      </w:tr>
      <w:tr w14:paraId="3518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02E05F">
            <w:pPr>
              <w:jc w:val="center"/>
            </w:pPr>
          </w:p>
        </w:tc>
        <w:tc>
          <w:tcPr>
            <w:tcW w:w="6520" w:type="dxa"/>
            <w:vAlign w:val="center"/>
          </w:tcPr>
          <w:p w14:paraId="2BF09137">
            <w:pPr>
              <w:jc w:val="center"/>
            </w:pPr>
          </w:p>
        </w:tc>
        <w:tc>
          <w:tcPr>
            <w:tcW w:w="1276" w:type="dxa"/>
            <w:vAlign w:val="center"/>
          </w:tcPr>
          <w:p w14:paraId="389BEB92">
            <w:pPr>
              <w:jc w:val="center"/>
            </w:pPr>
          </w:p>
        </w:tc>
      </w:tr>
      <w:tr w14:paraId="3F8F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389D710">
            <w:pPr>
              <w:jc w:val="center"/>
            </w:pPr>
          </w:p>
        </w:tc>
        <w:tc>
          <w:tcPr>
            <w:tcW w:w="6520" w:type="dxa"/>
            <w:vAlign w:val="center"/>
          </w:tcPr>
          <w:p w14:paraId="0794674E">
            <w:pPr>
              <w:jc w:val="center"/>
            </w:pPr>
          </w:p>
        </w:tc>
        <w:tc>
          <w:tcPr>
            <w:tcW w:w="1276" w:type="dxa"/>
            <w:vAlign w:val="center"/>
          </w:tcPr>
          <w:p w14:paraId="24FE57EC">
            <w:pPr>
              <w:jc w:val="center"/>
            </w:pPr>
          </w:p>
        </w:tc>
      </w:tr>
      <w:tr w14:paraId="55D2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18370C2">
            <w:pPr>
              <w:jc w:val="center"/>
            </w:pPr>
          </w:p>
        </w:tc>
        <w:tc>
          <w:tcPr>
            <w:tcW w:w="6520" w:type="dxa"/>
            <w:vAlign w:val="center"/>
          </w:tcPr>
          <w:p w14:paraId="712032C8">
            <w:pPr>
              <w:jc w:val="center"/>
            </w:pPr>
          </w:p>
        </w:tc>
        <w:tc>
          <w:tcPr>
            <w:tcW w:w="1276" w:type="dxa"/>
            <w:vAlign w:val="center"/>
          </w:tcPr>
          <w:p w14:paraId="7C31D170">
            <w:pPr>
              <w:jc w:val="center"/>
            </w:pPr>
          </w:p>
        </w:tc>
      </w:tr>
      <w:tr w14:paraId="13E3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D5AFCD">
            <w:pPr>
              <w:jc w:val="center"/>
            </w:pPr>
          </w:p>
        </w:tc>
        <w:tc>
          <w:tcPr>
            <w:tcW w:w="6520" w:type="dxa"/>
            <w:vAlign w:val="center"/>
          </w:tcPr>
          <w:p w14:paraId="7372C4A8">
            <w:pPr>
              <w:jc w:val="center"/>
            </w:pPr>
          </w:p>
        </w:tc>
        <w:tc>
          <w:tcPr>
            <w:tcW w:w="1276" w:type="dxa"/>
            <w:vAlign w:val="center"/>
          </w:tcPr>
          <w:p w14:paraId="422262A1">
            <w:pPr>
              <w:jc w:val="center"/>
            </w:pPr>
          </w:p>
        </w:tc>
      </w:tr>
      <w:tr w14:paraId="62E3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F481F9">
            <w:pPr>
              <w:jc w:val="center"/>
            </w:pPr>
          </w:p>
        </w:tc>
        <w:tc>
          <w:tcPr>
            <w:tcW w:w="6520" w:type="dxa"/>
            <w:vAlign w:val="center"/>
          </w:tcPr>
          <w:p w14:paraId="22103A95">
            <w:pPr>
              <w:jc w:val="center"/>
            </w:pPr>
          </w:p>
        </w:tc>
        <w:tc>
          <w:tcPr>
            <w:tcW w:w="1276" w:type="dxa"/>
            <w:vAlign w:val="center"/>
          </w:tcPr>
          <w:p w14:paraId="622B7AC2">
            <w:pPr>
              <w:jc w:val="center"/>
            </w:pPr>
          </w:p>
        </w:tc>
      </w:tr>
    </w:tbl>
    <w:p w14:paraId="5C57D6CF">
      <w:pPr>
        <w:rPr>
          <w:rFonts w:ascii="宋体" w:hAnsi="宋体"/>
          <w:sz w:val="24"/>
          <w:szCs w:val="24"/>
        </w:rPr>
      </w:pPr>
      <w:r>
        <w:rPr>
          <w:rFonts w:hint="eastAsia" w:ascii="宋体" w:hAnsi="宋体"/>
          <w:sz w:val="24"/>
          <w:szCs w:val="24"/>
        </w:rPr>
        <w:t>投标人名称（盖章）：              法定代表人或授权代表签字：</w:t>
      </w:r>
    </w:p>
    <w:p w14:paraId="36925FD2">
      <w:pPr>
        <w:rPr>
          <w:rFonts w:ascii="宋体" w:hAnsi="宋体"/>
          <w:sz w:val="24"/>
        </w:rPr>
      </w:pPr>
    </w:p>
    <w:p w14:paraId="02665FD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932F2AE">
      <w:pPr>
        <w:ind w:firstLine="480"/>
        <w:rPr>
          <w:rFonts w:ascii="宋体" w:hAnsi="宋体"/>
          <w:sz w:val="24"/>
        </w:rPr>
      </w:pPr>
      <w:r>
        <w:rPr>
          <w:rFonts w:hint="eastAsia" w:ascii="宋体" w:hAnsi="宋体"/>
          <w:sz w:val="24"/>
        </w:rPr>
        <w:t>2．“索引”一栏填写该主要内容对应于投标文件的“条款号/页号”。</w:t>
      </w:r>
    </w:p>
    <w:p w14:paraId="6F308901">
      <w:pPr>
        <w:ind w:firstLine="480"/>
        <w:rPr>
          <w:rFonts w:ascii="宋体" w:hAnsi="宋体"/>
          <w:sz w:val="24"/>
        </w:rPr>
      </w:pPr>
    </w:p>
    <w:p w14:paraId="701F0931">
      <w:pPr>
        <w:rPr>
          <w:rFonts w:eastAsia="黑体"/>
          <w:b/>
          <w:bCs/>
          <w:sz w:val="28"/>
        </w:rPr>
      </w:pPr>
      <w:r>
        <w:rPr>
          <w:rFonts w:hint="eastAsia" w:eastAsia="黑体"/>
          <w:b/>
          <w:bCs/>
          <w:sz w:val="28"/>
        </w:rPr>
        <w:br w:type="page"/>
      </w:r>
    </w:p>
    <w:p w14:paraId="27E3FE3F">
      <w:pPr>
        <w:rPr>
          <w:rFonts w:eastAsia="黑体"/>
          <w:b/>
          <w:bCs/>
          <w:sz w:val="28"/>
        </w:rPr>
      </w:pPr>
      <w:r>
        <w:rPr>
          <w:rFonts w:hint="eastAsia" w:eastAsia="黑体"/>
          <w:b/>
          <w:bCs/>
          <w:sz w:val="28"/>
        </w:rPr>
        <w:t>格式3</w:t>
      </w:r>
    </w:p>
    <w:p w14:paraId="17363499">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车桥2024年质量部齿轮测量中心大修项目</w:t>
      </w:r>
    </w:p>
    <w:p w14:paraId="469E0DDA">
      <w:pPr>
        <w:rPr>
          <w:rFonts w:ascii="宋体" w:hAnsi="宋体"/>
          <w:szCs w:val="21"/>
        </w:rPr>
      </w:pPr>
      <w:r>
        <w:rPr>
          <w:rFonts w:hint="eastAsia" w:ascii="宋体" w:hAnsi="宋体"/>
          <w:szCs w:val="21"/>
        </w:rPr>
        <w:t>日期：  年   月   日</w:t>
      </w:r>
    </w:p>
    <w:p w14:paraId="7C6494E0">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962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168142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08B7F1D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42D4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37454C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C2AC04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01AEA2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08D76CE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670667C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2228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7DF0713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4B46BB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0AA790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928898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383CF7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7DA9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54DFB82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CD3DB7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7E71B1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66DC164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51777C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EC9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3620A0B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E0C2B9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59AB71B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9DBB58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9F5883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3586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39371DE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1B1EFA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5F84F67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EE8A64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9B06D1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2283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52E25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9EAB28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C18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78784C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181DC82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285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C89700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53222EC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08DB86B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135920F8">
      <w:pPr>
        <w:pStyle w:val="3"/>
      </w:pPr>
    </w:p>
    <w:p w14:paraId="171E68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1DAE497">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5E4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28FF0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002DC5F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102DDA58">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195ADC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8A4675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5DD159A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177B36B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1E35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BC09FD1">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7B14E8FA">
            <w:pPr>
              <w:adjustRightInd w:val="0"/>
              <w:snapToGrid w:val="0"/>
              <w:spacing w:line="360" w:lineRule="exact"/>
              <w:rPr>
                <w:rFonts w:hint="eastAsia" w:ascii="Cambria Math" w:hAnsi="Cambria Math"/>
                <w:sz w:val="24"/>
                <w:szCs w:val="24"/>
              </w:rPr>
            </w:pPr>
          </w:p>
        </w:tc>
        <w:tc>
          <w:tcPr>
            <w:tcW w:w="1236" w:type="dxa"/>
          </w:tcPr>
          <w:p w14:paraId="2DE99751">
            <w:pPr>
              <w:adjustRightInd w:val="0"/>
              <w:snapToGrid w:val="0"/>
              <w:spacing w:line="360" w:lineRule="exact"/>
              <w:rPr>
                <w:rFonts w:hint="eastAsia" w:ascii="Cambria Math" w:hAnsi="Cambria Math"/>
                <w:sz w:val="24"/>
                <w:szCs w:val="24"/>
              </w:rPr>
            </w:pPr>
          </w:p>
        </w:tc>
        <w:tc>
          <w:tcPr>
            <w:tcW w:w="720" w:type="dxa"/>
          </w:tcPr>
          <w:p w14:paraId="77888B55">
            <w:pPr>
              <w:adjustRightInd w:val="0"/>
              <w:snapToGrid w:val="0"/>
              <w:spacing w:line="360" w:lineRule="exact"/>
              <w:jc w:val="center"/>
              <w:rPr>
                <w:rFonts w:hint="eastAsia" w:ascii="Cambria Math" w:hAnsi="Cambria Math"/>
                <w:sz w:val="24"/>
                <w:szCs w:val="24"/>
              </w:rPr>
            </w:pPr>
          </w:p>
        </w:tc>
        <w:tc>
          <w:tcPr>
            <w:tcW w:w="720" w:type="dxa"/>
          </w:tcPr>
          <w:p w14:paraId="2C376E58">
            <w:pPr>
              <w:adjustRightInd w:val="0"/>
              <w:snapToGrid w:val="0"/>
              <w:spacing w:line="360" w:lineRule="exact"/>
              <w:jc w:val="center"/>
              <w:rPr>
                <w:rFonts w:hint="eastAsia" w:ascii="Cambria Math" w:hAnsi="Cambria Math"/>
                <w:sz w:val="24"/>
                <w:szCs w:val="24"/>
              </w:rPr>
            </w:pPr>
          </w:p>
        </w:tc>
        <w:tc>
          <w:tcPr>
            <w:tcW w:w="720" w:type="dxa"/>
          </w:tcPr>
          <w:p w14:paraId="7941D703">
            <w:pPr>
              <w:adjustRightInd w:val="0"/>
              <w:snapToGrid w:val="0"/>
              <w:spacing w:line="360" w:lineRule="exact"/>
              <w:jc w:val="center"/>
              <w:rPr>
                <w:rFonts w:hint="eastAsia" w:ascii="Cambria Math" w:hAnsi="Cambria Math"/>
                <w:sz w:val="24"/>
                <w:szCs w:val="24"/>
              </w:rPr>
            </w:pPr>
          </w:p>
        </w:tc>
        <w:tc>
          <w:tcPr>
            <w:tcW w:w="2235" w:type="dxa"/>
          </w:tcPr>
          <w:p w14:paraId="045A3976">
            <w:pPr>
              <w:adjustRightInd w:val="0"/>
              <w:snapToGrid w:val="0"/>
              <w:spacing w:line="360" w:lineRule="exact"/>
              <w:rPr>
                <w:rFonts w:hint="eastAsia" w:ascii="Cambria Math" w:hAnsi="Cambria Math"/>
                <w:sz w:val="24"/>
                <w:szCs w:val="24"/>
              </w:rPr>
            </w:pPr>
          </w:p>
        </w:tc>
      </w:tr>
      <w:tr w14:paraId="3123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74C1DDF">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2576C2FE">
            <w:pPr>
              <w:adjustRightInd w:val="0"/>
              <w:snapToGrid w:val="0"/>
              <w:spacing w:line="360" w:lineRule="exact"/>
              <w:rPr>
                <w:rFonts w:hint="eastAsia" w:ascii="Cambria Math" w:hAnsi="Cambria Math"/>
                <w:sz w:val="24"/>
                <w:szCs w:val="24"/>
              </w:rPr>
            </w:pPr>
          </w:p>
        </w:tc>
        <w:tc>
          <w:tcPr>
            <w:tcW w:w="1236" w:type="dxa"/>
          </w:tcPr>
          <w:p w14:paraId="191F1E6D">
            <w:pPr>
              <w:adjustRightInd w:val="0"/>
              <w:snapToGrid w:val="0"/>
              <w:spacing w:line="360" w:lineRule="exact"/>
              <w:rPr>
                <w:rFonts w:hint="eastAsia" w:ascii="Cambria Math" w:hAnsi="Cambria Math"/>
                <w:sz w:val="24"/>
                <w:szCs w:val="24"/>
              </w:rPr>
            </w:pPr>
          </w:p>
        </w:tc>
        <w:tc>
          <w:tcPr>
            <w:tcW w:w="720" w:type="dxa"/>
          </w:tcPr>
          <w:p w14:paraId="5885B165">
            <w:pPr>
              <w:adjustRightInd w:val="0"/>
              <w:snapToGrid w:val="0"/>
              <w:spacing w:line="360" w:lineRule="exact"/>
              <w:jc w:val="center"/>
              <w:rPr>
                <w:rFonts w:hint="eastAsia" w:ascii="Cambria Math" w:hAnsi="Cambria Math"/>
                <w:sz w:val="24"/>
                <w:szCs w:val="24"/>
              </w:rPr>
            </w:pPr>
          </w:p>
        </w:tc>
        <w:tc>
          <w:tcPr>
            <w:tcW w:w="720" w:type="dxa"/>
          </w:tcPr>
          <w:p w14:paraId="60A0EF2D">
            <w:pPr>
              <w:adjustRightInd w:val="0"/>
              <w:snapToGrid w:val="0"/>
              <w:spacing w:line="360" w:lineRule="exact"/>
              <w:jc w:val="center"/>
              <w:rPr>
                <w:rFonts w:hint="eastAsia" w:ascii="Cambria Math" w:hAnsi="Cambria Math"/>
                <w:sz w:val="24"/>
                <w:szCs w:val="24"/>
              </w:rPr>
            </w:pPr>
          </w:p>
        </w:tc>
        <w:tc>
          <w:tcPr>
            <w:tcW w:w="720" w:type="dxa"/>
          </w:tcPr>
          <w:p w14:paraId="4324EB99">
            <w:pPr>
              <w:adjustRightInd w:val="0"/>
              <w:snapToGrid w:val="0"/>
              <w:spacing w:line="360" w:lineRule="exact"/>
              <w:jc w:val="center"/>
              <w:rPr>
                <w:rFonts w:hint="eastAsia" w:ascii="Cambria Math" w:hAnsi="Cambria Math"/>
                <w:sz w:val="24"/>
                <w:szCs w:val="24"/>
              </w:rPr>
            </w:pPr>
          </w:p>
        </w:tc>
        <w:tc>
          <w:tcPr>
            <w:tcW w:w="2235" w:type="dxa"/>
          </w:tcPr>
          <w:p w14:paraId="300CC54B">
            <w:pPr>
              <w:adjustRightInd w:val="0"/>
              <w:snapToGrid w:val="0"/>
              <w:spacing w:line="360" w:lineRule="exact"/>
              <w:rPr>
                <w:rFonts w:hint="eastAsia" w:ascii="Cambria Math" w:hAnsi="Cambria Math"/>
                <w:sz w:val="24"/>
                <w:szCs w:val="24"/>
              </w:rPr>
            </w:pPr>
          </w:p>
        </w:tc>
      </w:tr>
      <w:tr w14:paraId="6CD8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319AC75">
            <w:pPr>
              <w:adjustRightInd w:val="0"/>
              <w:snapToGrid w:val="0"/>
              <w:spacing w:line="360" w:lineRule="exact"/>
              <w:jc w:val="center"/>
              <w:rPr>
                <w:rFonts w:hint="eastAsia" w:ascii="Cambria Math" w:hAnsi="Cambria Math"/>
                <w:sz w:val="24"/>
                <w:szCs w:val="24"/>
              </w:rPr>
            </w:pPr>
          </w:p>
        </w:tc>
        <w:tc>
          <w:tcPr>
            <w:tcW w:w="1924" w:type="dxa"/>
          </w:tcPr>
          <w:p w14:paraId="41FE1D80">
            <w:pPr>
              <w:adjustRightInd w:val="0"/>
              <w:snapToGrid w:val="0"/>
              <w:spacing w:line="360" w:lineRule="exact"/>
              <w:rPr>
                <w:rFonts w:hint="eastAsia" w:ascii="Cambria Math" w:hAnsi="Cambria Math"/>
                <w:sz w:val="24"/>
                <w:szCs w:val="24"/>
              </w:rPr>
            </w:pPr>
          </w:p>
        </w:tc>
        <w:tc>
          <w:tcPr>
            <w:tcW w:w="1236" w:type="dxa"/>
          </w:tcPr>
          <w:p w14:paraId="5230BA92">
            <w:pPr>
              <w:adjustRightInd w:val="0"/>
              <w:snapToGrid w:val="0"/>
              <w:spacing w:line="360" w:lineRule="exact"/>
              <w:rPr>
                <w:rFonts w:hint="eastAsia" w:ascii="Cambria Math" w:hAnsi="Cambria Math"/>
                <w:sz w:val="24"/>
                <w:szCs w:val="24"/>
              </w:rPr>
            </w:pPr>
          </w:p>
        </w:tc>
        <w:tc>
          <w:tcPr>
            <w:tcW w:w="720" w:type="dxa"/>
          </w:tcPr>
          <w:p w14:paraId="2B42E96C">
            <w:pPr>
              <w:adjustRightInd w:val="0"/>
              <w:snapToGrid w:val="0"/>
              <w:spacing w:line="360" w:lineRule="exact"/>
              <w:jc w:val="center"/>
              <w:rPr>
                <w:rFonts w:hint="eastAsia" w:ascii="Cambria Math" w:hAnsi="Cambria Math"/>
                <w:sz w:val="24"/>
                <w:szCs w:val="24"/>
              </w:rPr>
            </w:pPr>
          </w:p>
        </w:tc>
        <w:tc>
          <w:tcPr>
            <w:tcW w:w="720" w:type="dxa"/>
          </w:tcPr>
          <w:p w14:paraId="3E8CD472">
            <w:pPr>
              <w:adjustRightInd w:val="0"/>
              <w:snapToGrid w:val="0"/>
              <w:spacing w:line="360" w:lineRule="exact"/>
              <w:jc w:val="center"/>
              <w:rPr>
                <w:rFonts w:hint="eastAsia" w:ascii="Cambria Math" w:hAnsi="Cambria Math"/>
                <w:sz w:val="24"/>
                <w:szCs w:val="24"/>
              </w:rPr>
            </w:pPr>
          </w:p>
        </w:tc>
        <w:tc>
          <w:tcPr>
            <w:tcW w:w="720" w:type="dxa"/>
          </w:tcPr>
          <w:p w14:paraId="2884193B">
            <w:pPr>
              <w:adjustRightInd w:val="0"/>
              <w:snapToGrid w:val="0"/>
              <w:spacing w:line="360" w:lineRule="exact"/>
              <w:jc w:val="center"/>
              <w:rPr>
                <w:rFonts w:hint="eastAsia" w:ascii="Cambria Math" w:hAnsi="Cambria Math"/>
                <w:sz w:val="24"/>
                <w:szCs w:val="24"/>
              </w:rPr>
            </w:pPr>
          </w:p>
        </w:tc>
        <w:tc>
          <w:tcPr>
            <w:tcW w:w="2235" w:type="dxa"/>
          </w:tcPr>
          <w:p w14:paraId="32E5AAFA">
            <w:pPr>
              <w:adjustRightInd w:val="0"/>
              <w:snapToGrid w:val="0"/>
              <w:spacing w:line="360" w:lineRule="exact"/>
              <w:rPr>
                <w:rFonts w:hint="eastAsia" w:ascii="Cambria Math" w:hAnsi="Cambria Math"/>
                <w:sz w:val="24"/>
                <w:szCs w:val="24"/>
              </w:rPr>
            </w:pPr>
          </w:p>
        </w:tc>
      </w:tr>
      <w:tr w14:paraId="2ED3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0280C23">
            <w:pPr>
              <w:adjustRightInd w:val="0"/>
              <w:snapToGrid w:val="0"/>
              <w:spacing w:line="360" w:lineRule="exact"/>
              <w:jc w:val="center"/>
              <w:rPr>
                <w:rFonts w:hint="eastAsia" w:ascii="Cambria Math" w:hAnsi="Cambria Math"/>
                <w:sz w:val="24"/>
                <w:szCs w:val="24"/>
              </w:rPr>
            </w:pPr>
          </w:p>
        </w:tc>
        <w:tc>
          <w:tcPr>
            <w:tcW w:w="1924" w:type="dxa"/>
          </w:tcPr>
          <w:p w14:paraId="08053BE4">
            <w:pPr>
              <w:adjustRightInd w:val="0"/>
              <w:snapToGrid w:val="0"/>
              <w:spacing w:line="360" w:lineRule="exact"/>
              <w:rPr>
                <w:rFonts w:hint="eastAsia" w:ascii="Cambria Math" w:hAnsi="Cambria Math"/>
                <w:sz w:val="24"/>
                <w:szCs w:val="24"/>
              </w:rPr>
            </w:pPr>
          </w:p>
        </w:tc>
        <w:tc>
          <w:tcPr>
            <w:tcW w:w="1236" w:type="dxa"/>
          </w:tcPr>
          <w:p w14:paraId="5ECCC694">
            <w:pPr>
              <w:adjustRightInd w:val="0"/>
              <w:snapToGrid w:val="0"/>
              <w:spacing w:line="360" w:lineRule="exact"/>
              <w:rPr>
                <w:rFonts w:hint="eastAsia" w:ascii="Cambria Math" w:hAnsi="Cambria Math"/>
                <w:sz w:val="24"/>
                <w:szCs w:val="24"/>
              </w:rPr>
            </w:pPr>
          </w:p>
        </w:tc>
        <w:tc>
          <w:tcPr>
            <w:tcW w:w="720" w:type="dxa"/>
          </w:tcPr>
          <w:p w14:paraId="3F747577">
            <w:pPr>
              <w:adjustRightInd w:val="0"/>
              <w:snapToGrid w:val="0"/>
              <w:spacing w:line="360" w:lineRule="exact"/>
              <w:jc w:val="center"/>
              <w:rPr>
                <w:rFonts w:hint="eastAsia" w:ascii="Cambria Math" w:hAnsi="Cambria Math"/>
                <w:sz w:val="24"/>
                <w:szCs w:val="24"/>
              </w:rPr>
            </w:pPr>
          </w:p>
        </w:tc>
        <w:tc>
          <w:tcPr>
            <w:tcW w:w="720" w:type="dxa"/>
          </w:tcPr>
          <w:p w14:paraId="52ED035F">
            <w:pPr>
              <w:adjustRightInd w:val="0"/>
              <w:snapToGrid w:val="0"/>
              <w:spacing w:line="360" w:lineRule="exact"/>
              <w:jc w:val="center"/>
              <w:rPr>
                <w:rFonts w:hint="eastAsia" w:ascii="Cambria Math" w:hAnsi="Cambria Math"/>
                <w:sz w:val="24"/>
                <w:szCs w:val="24"/>
              </w:rPr>
            </w:pPr>
          </w:p>
        </w:tc>
        <w:tc>
          <w:tcPr>
            <w:tcW w:w="720" w:type="dxa"/>
          </w:tcPr>
          <w:p w14:paraId="2BCAFD92">
            <w:pPr>
              <w:adjustRightInd w:val="0"/>
              <w:snapToGrid w:val="0"/>
              <w:spacing w:line="360" w:lineRule="exact"/>
              <w:jc w:val="center"/>
              <w:rPr>
                <w:rFonts w:hint="eastAsia" w:ascii="Cambria Math" w:hAnsi="Cambria Math"/>
                <w:sz w:val="24"/>
                <w:szCs w:val="24"/>
              </w:rPr>
            </w:pPr>
          </w:p>
        </w:tc>
        <w:tc>
          <w:tcPr>
            <w:tcW w:w="2235" w:type="dxa"/>
          </w:tcPr>
          <w:p w14:paraId="07D5EB81">
            <w:pPr>
              <w:adjustRightInd w:val="0"/>
              <w:snapToGrid w:val="0"/>
              <w:spacing w:line="360" w:lineRule="exact"/>
              <w:rPr>
                <w:rFonts w:hint="eastAsia" w:ascii="Cambria Math" w:hAnsi="Cambria Math"/>
                <w:sz w:val="24"/>
                <w:szCs w:val="24"/>
              </w:rPr>
            </w:pPr>
          </w:p>
        </w:tc>
      </w:tr>
      <w:tr w14:paraId="4B3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A2B4286">
            <w:pPr>
              <w:adjustRightInd w:val="0"/>
              <w:snapToGrid w:val="0"/>
              <w:spacing w:line="360" w:lineRule="exact"/>
              <w:jc w:val="center"/>
              <w:rPr>
                <w:rFonts w:hint="eastAsia" w:ascii="Cambria Math" w:hAnsi="Cambria Math"/>
                <w:sz w:val="24"/>
                <w:szCs w:val="24"/>
              </w:rPr>
            </w:pPr>
          </w:p>
        </w:tc>
        <w:tc>
          <w:tcPr>
            <w:tcW w:w="1924" w:type="dxa"/>
          </w:tcPr>
          <w:p w14:paraId="76771755">
            <w:pPr>
              <w:adjustRightInd w:val="0"/>
              <w:snapToGrid w:val="0"/>
              <w:spacing w:line="360" w:lineRule="exact"/>
              <w:rPr>
                <w:rFonts w:hint="eastAsia" w:ascii="Cambria Math" w:hAnsi="Cambria Math"/>
                <w:sz w:val="24"/>
                <w:szCs w:val="24"/>
              </w:rPr>
            </w:pPr>
          </w:p>
        </w:tc>
        <w:tc>
          <w:tcPr>
            <w:tcW w:w="1236" w:type="dxa"/>
          </w:tcPr>
          <w:p w14:paraId="0575C46B">
            <w:pPr>
              <w:adjustRightInd w:val="0"/>
              <w:snapToGrid w:val="0"/>
              <w:spacing w:line="360" w:lineRule="exact"/>
              <w:rPr>
                <w:rFonts w:hint="eastAsia" w:ascii="Cambria Math" w:hAnsi="Cambria Math"/>
                <w:sz w:val="24"/>
                <w:szCs w:val="24"/>
              </w:rPr>
            </w:pPr>
          </w:p>
        </w:tc>
        <w:tc>
          <w:tcPr>
            <w:tcW w:w="720" w:type="dxa"/>
          </w:tcPr>
          <w:p w14:paraId="0AE4AA05">
            <w:pPr>
              <w:adjustRightInd w:val="0"/>
              <w:snapToGrid w:val="0"/>
              <w:spacing w:line="360" w:lineRule="exact"/>
              <w:jc w:val="center"/>
              <w:rPr>
                <w:rFonts w:hint="eastAsia" w:ascii="Cambria Math" w:hAnsi="Cambria Math"/>
                <w:sz w:val="24"/>
                <w:szCs w:val="24"/>
              </w:rPr>
            </w:pPr>
          </w:p>
        </w:tc>
        <w:tc>
          <w:tcPr>
            <w:tcW w:w="720" w:type="dxa"/>
          </w:tcPr>
          <w:p w14:paraId="2FC900F7">
            <w:pPr>
              <w:adjustRightInd w:val="0"/>
              <w:snapToGrid w:val="0"/>
              <w:spacing w:line="360" w:lineRule="exact"/>
              <w:jc w:val="center"/>
              <w:rPr>
                <w:rFonts w:hint="eastAsia" w:ascii="Cambria Math" w:hAnsi="Cambria Math"/>
                <w:sz w:val="24"/>
                <w:szCs w:val="24"/>
              </w:rPr>
            </w:pPr>
          </w:p>
        </w:tc>
        <w:tc>
          <w:tcPr>
            <w:tcW w:w="720" w:type="dxa"/>
          </w:tcPr>
          <w:p w14:paraId="52B5B5F8">
            <w:pPr>
              <w:adjustRightInd w:val="0"/>
              <w:snapToGrid w:val="0"/>
              <w:spacing w:line="360" w:lineRule="exact"/>
              <w:jc w:val="center"/>
              <w:rPr>
                <w:rFonts w:hint="eastAsia" w:ascii="Cambria Math" w:hAnsi="Cambria Math"/>
                <w:sz w:val="24"/>
                <w:szCs w:val="24"/>
              </w:rPr>
            </w:pPr>
          </w:p>
        </w:tc>
        <w:tc>
          <w:tcPr>
            <w:tcW w:w="2235" w:type="dxa"/>
          </w:tcPr>
          <w:p w14:paraId="061C9EFB">
            <w:pPr>
              <w:adjustRightInd w:val="0"/>
              <w:snapToGrid w:val="0"/>
              <w:spacing w:line="360" w:lineRule="exact"/>
              <w:rPr>
                <w:rFonts w:hint="eastAsia" w:ascii="Cambria Math" w:hAnsi="Cambria Math"/>
                <w:sz w:val="24"/>
                <w:szCs w:val="24"/>
              </w:rPr>
            </w:pPr>
          </w:p>
        </w:tc>
      </w:tr>
    </w:tbl>
    <w:p w14:paraId="3E2E16BC">
      <w:pPr>
        <w:pStyle w:val="2"/>
        <w:spacing w:line="460" w:lineRule="exact"/>
        <w:rPr>
          <w:rFonts w:ascii="宋体" w:hAnsi="宋体"/>
        </w:rPr>
      </w:pPr>
      <w:r>
        <w:rPr>
          <w:rFonts w:hint="eastAsia" w:ascii="宋体" w:hAnsi="宋体"/>
          <w:b/>
          <w:bCs/>
        </w:rPr>
        <w:t>注：</w:t>
      </w:r>
    </w:p>
    <w:p w14:paraId="15C58839">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72166B5C">
      <w:pPr>
        <w:spacing w:line="360" w:lineRule="auto"/>
        <w:rPr>
          <w:rFonts w:ascii="宋体" w:hAnsi="宋体"/>
          <w:b/>
          <w:bCs/>
        </w:rPr>
      </w:pPr>
      <w:r>
        <w:rPr>
          <w:rFonts w:hint="eastAsia" w:ascii="宋体" w:hAnsi="宋体"/>
          <w:b/>
          <w:bCs/>
        </w:rPr>
        <w:t>2、本表除附在投标文件中外，还应一式贰份单独密封，以便唱标。</w:t>
      </w:r>
    </w:p>
    <w:p w14:paraId="14199107">
      <w:pPr>
        <w:spacing w:line="360" w:lineRule="auto"/>
        <w:rPr>
          <w:rFonts w:ascii="宋体" w:hAnsi="宋体"/>
          <w:sz w:val="24"/>
        </w:rPr>
      </w:pPr>
      <w:r>
        <w:rPr>
          <w:rFonts w:hint="eastAsia" w:ascii="宋体" w:hAnsi="宋体"/>
          <w:sz w:val="24"/>
        </w:rPr>
        <w:t>投标人：（盖章）</w:t>
      </w:r>
    </w:p>
    <w:p w14:paraId="12DAA36C">
      <w:pPr>
        <w:spacing w:line="360" w:lineRule="auto"/>
        <w:rPr>
          <w:rFonts w:ascii="宋体" w:hAnsi="宋体"/>
          <w:sz w:val="24"/>
        </w:rPr>
      </w:pPr>
      <w:r>
        <w:rPr>
          <w:rFonts w:hint="eastAsia" w:ascii="宋体" w:hAnsi="宋体"/>
          <w:sz w:val="24"/>
        </w:rPr>
        <w:t>法定代表人（授权代表）：（签字）</w:t>
      </w:r>
    </w:p>
    <w:p w14:paraId="2857C74D">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B0D3CE4">
      <w:pPr>
        <w:spacing w:line="660" w:lineRule="exact"/>
        <w:rPr>
          <w:rFonts w:ascii="宋体" w:hAnsi="宋体" w:cs="宋体"/>
          <w:sz w:val="24"/>
          <w:szCs w:val="24"/>
        </w:rPr>
      </w:pPr>
      <w:r>
        <w:rPr>
          <w:rFonts w:hint="eastAsia" w:eastAsia="黑体"/>
          <w:b/>
          <w:bCs/>
          <w:sz w:val="28"/>
        </w:rPr>
        <w:t>格式4</w:t>
      </w:r>
    </w:p>
    <w:p w14:paraId="05D98652">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1624455">
      <w:pPr>
        <w:spacing w:line="520" w:lineRule="exact"/>
        <w:rPr>
          <w:rFonts w:ascii="宋体" w:hAnsi="宋体"/>
          <w:b/>
          <w:sz w:val="24"/>
          <w:highlight w:val="none"/>
        </w:rPr>
      </w:pPr>
      <w:r>
        <w:rPr>
          <w:rFonts w:hint="eastAsia" w:ascii="宋体" w:hAnsi="宋体"/>
          <w:sz w:val="24"/>
        </w:rPr>
        <w:t>项目名称：</w:t>
      </w:r>
      <w:r>
        <w:rPr>
          <w:rFonts w:hint="eastAsia" w:ascii="宋体" w:hAnsi="宋体" w:cs="Times New Roman"/>
          <w:sz w:val="24"/>
          <w:highlight w:val="none"/>
          <w:lang w:eastAsia="zh-CN"/>
        </w:rPr>
        <w:t>车桥2024年质量部齿轮测量中心大修项目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14:paraId="48625397">
      <w:pPr>
        <w:pStyle w:val="4"/>
        <w:rPr>
          <w:rFonts w:hAnsi="宋体"/>
          <w:b/>
          <w:sz w:val="24"/>
        </w:rPr>
      </w:pPr>
    </w:p>
    <w:tbl>
      <w:tblPr>
        <w:tblStyle w:val="10"/>
        <w:tblW w:w="5000" w:type="pct"/>
        <w:jc w:val="center"/>
        <w:tblLayout w:type="fixed"/>
        <w:tblCellMar>
          <w:top w:w="0" w:type="dxa"/>
          <w:left w:w="108" w:type="dxa"/>
          <w:bottom w:w="0" w:type="dxa"/>
          <w:right w:w="108" w:type="dxa"/>
        </w:tblCellMar>
      </w:tblPr>
      <w:tblGrid>
        <w:gridCol w:w="1126"/>
        <w:gridCol w:w="510"/>
        <w:gridCol w:w="1275"/>
        <w:gridCol w:w="2551"/>
        <w:gridCol w:w="779"/>
        <w:gridCol w:w="840"/>
        <w:gridCol w:w="661"/>
        <w:gridCol w:w="489"/>
        <w:gridCol w:w="1055"/>
      </w:tblGrid>
      <w:tr w14:paraId="1E496578">
        <w:tblPrEx>
          <w:tblCellMar>
            <w:top w:w="0" w:type="dxa"/>
            <w:left w:w="108" w:type="dxa"/>
            <w:bottom w:w="0" w:type="dxa"/>
            <w:right w:w="108" w:type="dxa"/>
          </w:tblCellMar>
        </w:tblPrEx>
        <w:trPr>
          <w:trHeight w:val="90"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BC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BE6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D02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7F57">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33B1">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品牌</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8E51">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BC8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DCA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C57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630AA4C0">
        <w:tblPrEx>
          <w:tblCellMar>
            <w:top w:w="0" w:type="dxa"/>
            <w:left w:w="108" w:type="dxa"/>
            <w:bottom w:w="0" w:type="dxa"/>
            <w:right w:w="108" w:type="dxa"/>
          </w:tblCellMar>
        </w:tblPrEx>
        <w:trPr>
          <w:trHeight w:val="357" w:hRule="atLeast"/>
          <w:jc w:val="center"/>
        </w:trPr>
        <w:tc>
          <w:tcPr>
            <w:tcW w:w="60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74EE5B33">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5CAEFFEC">
            <w:pPr>
              <w:widowControl/>
              <w:jc w:val="center"/>
              <w:textAlignment w:val="center"/>
              <w:rPr>
                <w:rFonts w:ascii="宋体" w:hAnsi="宋体" w:cs="宋体"/>
                <w:color w:val="000000"/>
                <w:sz w:val="22"/>
                <w:szCs w:val="22"/>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E94E">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1906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X轴电机</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2349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MHMF022L1U2M电机</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A4E1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6A4E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D39AD">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台</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D3BC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768B">
            <w:pPr>
              <w:jc w:val="center"/>
              <w:rPr>
                <w:rFonts w:ascii="宋体" w:hAnsi="宋体" w:cs="宋体"/>
                <w:color w:val="000000"/>
                <w:sz w:val="22"/>
                <w:szCs w:val="22"/>
              </w:rPr>
            </w:pPr>
          </w:p>
        </w:tc>
      </w:tr>
      <w:tr w14:paraId="3D1FCDB1">
        <w:tblPrEx>
          <w:tblCellMar>
            <w:top w:w="0" w:type="dxa"/>
            <w:left w:w="108" w:type="dxa"/>
            <w:bottom w:w="0" w:type="dxa"/>
            <w:right w:w="108" w:type="dxa"/>
          </w:tblCellMar>
        </w:tblPrEx>
        <w:trPr>
          <w:trHeight w:val="278"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662F4634">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864F">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CABB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X轴驱动器</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F1CCA">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MADLT15SF驱动器</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A7D1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1A90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D026E">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4BE20">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C851">
            <w:pPr>
              <w:jc w:val="center"/>
              <w:rPr>
                <w:rFonts w:ascii="宋体" w:hAnsi="宋体" w:cs="宋体"/>
                <w:color w:val="000000"/>
                <w:sz w:val="22"/>
                <w:szCs w:val="22"/>
              </w:rPr>
            </w:pPr>
          </w:p>
        </w:tc>
      </w:tr>
      <w:tr w14:paraId="188212AA">
        <w:tblPrEx>
          <w:tblCellMar>
            <w:top w:w="0" w:type="dxa"/>
            <w:left w:w="108" w:type="dxa"/>
            <w:bottom w:w="0" w:type="dxa"/>
            <w:right w:w="108" w:type="dxa"/>
          </w:tblCellMar>
        </w:tblPrEx>
        <w:trPr>
          <w:trHeight w:val="24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63CD841E">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9E6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D33A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Y轴电机</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EDC3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MHMF082L1U2M电机</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3AE9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DF35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95ADE">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eastAsia="zh-CN"/>
              </w:rPr>
              <w:t>台</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7245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A865">
            <w:pPr>
              <w:jc w:val="center"/>
              <w:rPr>
                <w:rFonts w:ascii="宋体" w:hAnsi="宋体" w:cs="宋体"/>
                <w:color w:val="000000"/>
                <w:sz w:val="22"/>
                <w:szCs w:val="22"/>
              </w:rPr>
            </w:pPr>
          </w:p>
        </w:tc>
      </w:tr>
      <w:tr w14:paraId="3ECFD368">
        <w:tblPrEx>
          <w:tblCellMar>
            <w:top w:w="0" w:type="dxa"/>
            <w:left w:w="108" w:type="dxa"/>
            <w:bottom w:w="0" w:type="dxa"/>
            <w:right w:w="108" w:type="dxa"/>
          </w:tblCellMar>
        </w:tblPrEx>
        <w:trPr>
          <w:trHeight w:val="44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14F1EA7C">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C1F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3760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Y轴驱动器</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FB54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MCDLT35SF驱动器</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D053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4676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EF650">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BC879">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1D36">
            <w:pPr>
              <w:jc w:val="center"/>
              <w:rPr>
                <w:rFonts w:ascii="宋体" w:hAnsi="宋体" w:cs="宋体"/>
                <w:color w:val="000000"/>
                <w:sz w:val="22"/>
                <w:szCs w:val="22"/>
              </w:rPr>
            </w:pPr>
          </w:p>
        </w:tc>
      </w:tr>
      <w:tr w14:paraId="26E0898B">
        <w:tblPrEx>
          <w:tblCellMar>
            <w:top w:w="0" w:type="dxa"/>
            <w:left w:w="108" w:type="dxa"/>
            <w:bottom w:w="0" w:type="dxa"/>
            <w:right w:w="108" w:type="dxa"/>
          </w:tblCellMar>
        </w:tblPrEx>
        <w:trPr>
          <w:trHeight w:val="234"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5C30DBB4">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8054">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EF81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Z轴电机</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3C83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MSMF042L1U2M电机</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517D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E605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30B31">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eastAsia="zh-CN"/>
              </w:rPr>
              <w:t>台</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4BC1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2904">
            <w:pPr>
              <w:jc w:val="center"/>
              <w:rPr>
                <w:rFonts w:ascii="宋体" w:hAnsi="宋体" w:cs="宋体"/>
                <w:color w:val="000000"/>
                <w:sz w:val="22"/>
                <w:szCs w:val="22"/>
              </w:rPr>
            </w:pPr>
          </w:p>
        </w:tc>
      </w:tr>
      <w:tr w14:paraId="582C7CF9">
        <w:tblPrEx>
          <w:tblCellMar>
            <w:top w:w="0" w:type="dxa"/>
            <w:left w:w="108" w:type="dxa"/>
            <w:bottom w:w="0" w:type="dxa"/>
            <w:right w:w="108" w:type="dxa"/>
          </w:tblCellMar>
        </w:tblPrEx>
        <w:trPr>
          <w:trHeight w:val="234"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3509BCDE">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8A1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2D01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Z轴驱动器</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E15E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MBDLT25SF驱动器</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3990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747E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A6972">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FBD6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70A4">
            <w:pPr>
              <w:jc w:val="center"/>
              <w:rPr>
                <w:rFonts w:ascii="宋体" w:hAnsi="宋体" w:cs="宋体"/>
                <w:color w:val="000000"/>
                <w:sz w:val="22"/>
                <w:szCs w:val="22"/>
              </w:rPr>
            </w:pPr>
          </w:p>
        </w:tc>
      </w:tr>
      <w:tr w14:paraId="75149F54">
        <w:tblPrEx>
          <w:tblCellMar>
            <w:top w:w="0" w:type="dxa"/>
            <w:left w:w="108" w:type="dxa"/>
            <w:bottom w:w="0" w:type="dxa"/>
            <w:right w:w="108" w:type="dxa"/>
          </w:tblCellMar>
        </w:tblPrEx>
        <w:trPr>
          <w:trHeight w:val="234"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7802A673">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98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0EDA0">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L轴电机</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27BA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ECM-E3M-C20602RS1电机</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3596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B1B1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BA299">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eastAsia="zh-CN"/>
              </w:rPr>
              <w:t>台</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73CD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3A21">
            <w:pPr>
              <w:jc w:val="center"/>
              <w:rPr>
                <w:rFonts w:ascii="宋体" w:hAnsi="宋体" w:cs="宋体"/>
                <w:color w:val="000000"/>
                <w:sz w:val="22"/>
                <w:szCs w:val="22"/>
              </w:rPr>
            </w:pPr>
          </w:p>
        </w:tc>
      </w:tr>
      <w:tr w14:paraId="16C51D8D">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577C8722">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035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B11F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L轴驱动器</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0225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ASD-B3-0221-L驱动器</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AD5A3">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松下</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25E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E1036">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9372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CABE">
            <w:pPr>
              <w:jc w:val="center"/>
              <w:rPr>
                <w:rFonts w:ascii="宋体" w:hAnsi="宋体" w:cs="宋体"/>
                <w:color w:val="000000"/>
                <w:sz w:val="22"/>
                <w:szCs w:val="22"/>
              </w:rPr>
            </w:pPr>
          </w:p>
        </w:tc>
      </w:tr>
      <w:tr w14:paraId="4013582C">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66A71083">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1F84">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99C5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电控箱</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A0D8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Clipper</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3B54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哈量</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37C6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ABD9D">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3854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E85B">
            <w:pPr>
              <w:jc w:val="center"/>
              <w:rPr>
                <w:rFonts w:ascii="宋体" w:hAnsi="宋体" w:cs="宋体"/>
                <w:color w:val="000000"/>
                <w:sz w:val="22"/>
                <w:szCs w:val="22"/>
              </w:rPr>
            </w:pPr>
          </w:p>
        </w:tc>
      </w:tr>
      <w:tr w14:paraId="178ABDDF">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168619DA">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51A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9769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数据采集卡</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1DE9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Clipper</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B786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哈量</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B154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1F6F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FB7D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BE0D">
            <w:pPr>
              <w:jc w:val="center"/>
              <w:rPr>
                <w:rFonts w:ascii="宋体" w:hAnsi="宋体" w:cs="宋体"/>
                <w:color w:val="000000"/>
                <w:sz w:val="22"/>
                <w:szCs w:val="22"/>
              </w:rPr>
            </w:pPr>
          </w:p>
        </w:tc>
      </w:tr>
      <w:tr w14:paraId="5DB88103">
        <w:tblPrEx>
          <w:tblCellMar>
            <w:top w:w="0" w:type="dxa"/>
            <w:left w:w="108" w:type="dxa"/>
            <w:bottom w:w="0" w:type="dxa"/>
            <w:right w:w="108" w:type="dxa"/>
          </w:tblCellMar>
        </w:tblPrEx>
        <w:trPr>
          <w:trHeight w:val="1357"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69EB6C73">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38D">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9AE3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TESA电感</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3C72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GT 31</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E287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瑞士TESA</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979A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2769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7CF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CDFA">
            <w:pPr>
              <w:jc w:val="center"/>
              <w:rPr>
                <w:rFonts w:ascii="宋体" w:hAnsi="宋体" w:cs="宋体"/>
                <w:color w:val="000000"/>
                <w:sz w:val="22"/>
                <w:szCs w:val="22"/>
              </w:rPr>
            </w:pPr>
          </w:p>
        </w:tc>
      </w:tr>
      <w:tr w14:paraId="5425425B">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713A14BF">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905D">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99E0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工业级服务器</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D128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Lecoo酷310//12代i5，16G内存，512G固态硬盘B2431E//23.8英寸</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5CCD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联想</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41E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F1DC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439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4D43">
            <w:pPr>
              <w:jc w:val="center"/>
              <w:rPr>
                <w:rFonts w:ascii="宋体" w:hAnsi="宋体" w:cs="宋体"/>
                <w:color w:val="000000"/>
                <w:sz w:val="22"/>
                <w:szCs w:val="22"/>
              </w:rPr>
            </w:pPr>
          </w:p>
        </w:tc>
      </w:tr>
      <w:tr w14:paraId="54781EE8">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038676AD">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B1F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D787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DDI电器驱动元件</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8574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EEB3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国产知名</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365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5AFF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D2F9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1F77">
            <w:pPr>
              <w:jc w:val="center"/>
              <w:rPr>
                <w:rFonts w:ascii="宋体" w:hAnsi="宋体" w:cs="宋体"/>
                <w:color w:val="000000"/>
                <w:sz w:val="22"/>
                <w:szCs w:val="22"/>
              </w:rPr>
            </w:pPr>
          </w:p>
        </w:tc>
      </w:tr>
      <w:tr w14:paraId="3841D39A">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7FAEA5DE">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3F7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11E9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DDL电器驱动元件</w:t>
            </w:r>
          </w:p>
        </w:tc>
        <w:tc>
          <w:tcPr>
            <w:tcW w:w="1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73BA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EDA0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国产知名</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347D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D7B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eastAsia="zh-CN"/>
              </w:rPr>
              <w:t>件</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5B27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2BAC">
            <w:pPr>
              <w:jc w:val="center"/>
              <w:rPr>
                <w:rFonts w:ascii="宋体" w:hAnsi="宋体" w:cs="宋体"/>
                <w:color w:val="000000"/>
                <w:sz w:val="22"/>
                <w:szCs w:val="22"/>
              </w:rPr>
            </w:pPr>
          </w:p>
        </w:tc>
      </w:tr>
      <w:tr w14:paraId="5A5F63D3">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4063B518">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2FF">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15</w:t>
            </w:r>
          </w:p>
        </w:tc>
        <w:tc>
          <w:tcPr>
            <w:tcW w:w="24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983D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人工设计费</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63BB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0BBA1">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次</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13169">
            <w:pPr>
              <w:keepNext w:val="0"/>
              <w:keepLines w:val="0"/>
              <w:widowControl/>
              <w:suppressLineNumbers w:val="0"/>
              <w:jc w:val="center"/>
              <w:textAlignment w:val="center"/>
              <w:rPr>
                <w:rFonts w:ascii="微软雅黑" w:hAnsi="微软雅黑" w:eastAsia="微软雅黑" w:cs="微软雅黑"/>
                <w:color w:val="000000"/>
                <w:sz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A960">
            <w:pPr>
              <w:jc w:val="center"/>
              <w:rPr>
                <w:rFonts w:ascii="宋体" w:hAnsi="宋体" w:cs="宋体"/>
                <w:color w:val="000000"/>
                <w:sz w:val="22"/>
                <w:szCs w:val="22"/>
              </w:rPr>
            </w:pPr>
          </w:p>
        </w:tc>
      </w:tr>
      <w:tr w14:paraId="531C8BB7">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1FEFB01F">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FBFF">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16</w:t>
            </w:r>
          </w:p>
        </w:tc>
        <w:tc>
          <w:tcPr>
            <w:tcW w:w="24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60482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服务费</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7F80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E8F90">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人次</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E2A04">
            <w:pPr>
              <w:keepNext w:val="0"/>
              <w:keepLines w:val="0"/>
              <w:widowControl/>
              <w:suppressLineNumbers w:val="0"/>
              <w:jc w:val="center"/>
              <w:textAlignment w:val="center"/>
              <w:rPr>
                <w:rFonts w:ascii="微软雅黑" w:hAnsi="微软雅黑" w:eastAsia="微软雅黑" w:cs="微软雅黑"/>
                <w:color w:val="000000"/>
                <w:sz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82B1">
            <w:pPr>
              <w:jc w:val="center"/>
              <w:rPr>
                <w:rFonts w:ascii="宋体" w:hAnsi="宋体" w:cs="宋体"/>
                <w:color w:val="000000"/>
                <w:sz w:val="22"/>
                <w:szCs w:val="22"/>
              </w:rPr>
            </w:pPr>
          </w:p>
        </w:tc>
      </w:tr>
      <w:tr w14:paraId="2ACC3788">
        <w:tblPrEx>
          <w:tblCellMar>
            <w:top w:w="0" w:type="dxa"/>
            <w:left w:w="108" w:type="dxa"/>
            <w:bottom w:w="0" w:type="dxa"/>
            <w:right w:w="108" w:type="dxa"/>
          </w:tblCellMar>
        </w:tblPrEx>
        <w:trPr>
          <w:trHeight w:val="755"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4D9D21E3">
            <w:pPr>
              <w:jc w:val="center"/>
              <w:rPr>
                <w:rFonts w:ascii="微软雅黑" w:hAnsi="微软雅黑" w:eastAsia="微软雅黑" w:cs="微软雅黑"/>
                <w:color w:val="000000"/>
                <w:sz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DD18">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17</w:t>
            </w:r>
          </w:p>
        </w:tc>
        <w:tc>
          <w:tcPr>
            <w:tcW w:w="24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A648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运输费用及保险</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9B50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642EB">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次</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D64C8">
            <w:pPr>
              <w:keepNext w:val="0"/>
              <w:keepLines w:val="0"/>
              <w:widowControl/>
              <w:suppressLineNumbers w:val="0"/>
              <w:jc w:val="center"/>
              <w:textAlignment w:val="center"/>
              <w:rPr>
                <w:rFonts w:ascii="微软雅黑" w:hAnsi="微软雅黑" w:eastAsia="微软雅黑" w:cs="微软雅黑"/>
                <w:color w:val="000000"/>
                <w:sz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E2C">
            <w:pPr>
              <w:jc w:val="center"/>
              <w:rPr>
                <w:rFonts w:ascii="宋体" w:hAnsi="宋体" w:cs="宋体"/>
                <w:color w:val="000000"/>
                <w:sz w:val="22"/>
                <w:szCs w:val="22"/>
              </w:rPr>
            </w:pPr>
          </w:p>
        </w:tc>
      </w:tr>
      <w:tr w14:paraId="17D9D10E">
        <w:tblPrEx>
          <w:tblCellMar>
            <w:top w:w="0" w:type="dxa"/>
            <w:left w:w="108" w:type="dxa"/>
            <w:bottom w:w="0" w:type="dxa"/>
            <w:right w:w="108" w:type="dxa"/>
          </w:tblCellMar>
        </w:tblPrEx>
        <w:trPr>
          <w:trHeight w:val="434" w:hRule="atLeast"/>
          <w:jc w:val="center"/>
        </w:trPr>
        <w:tc>
          <w:tcPr>
            <w:tcW w:w="606" w:type="pct"/>
            <w:vMerge w:val="continue"/>
            <w:tcBorders>
              <w:left w:val="single" w:color="000000" w:sz="4" w:space="0"/>
              <w:bottom w:val="single" w:color="auto" w:sz="4" w:space="0"/>
              <w:right w:val="single" w:color="000000" w:sz="4" w:space="0"/>
            </w:tcBorders>
            <w:shd w:val="clear" w:color="auto" w:fill="auto"/>
            <w:vAlign w:val="center"/>
          </w:tcPr>
          <w:p w14:paraId="75F7F1E5">
            <w:pPr>
              <w:jc w:val="center"/>
              <w:rPr>
                <w:rFonts w:ascii="微软雅黑" w:hAnsi="微软雅黑" w:eastAsia="微软雅黑" w:cs="微软雅黑"/>
                <w:color w:val="000000"/>
                <w:sz w:val="20"/>
              </w:rPr>
            </w:pPr>
          </w:p>
        </w:tc>
        <w:tc>
          <w:tcPr>
            <w:tcW w:w="27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C994">
            <w:pPr>
              <w:widowControl/>
              <w:jc w:val="center"/>
              <w:textAlignment w:val="center"/>
              <w:rPr>
                <w:rFonts w:ascii="微软雅黑" w:hAnsi="微软雅黑" w:eastAsia="微软雅黑" w:cs="微软雅黑"/>
                <w:b/>
                <w:bCs/>
                <w:color w:val="000000"/>
                <w:kern w:val="0"/>
                <w:sz w:val="21"/>
                <w:szCs w:val="21"/>
              </w:rPr>
            </w:pPr>
            <w:r>
              <w:rPr>
                <w:rFonts w:hint="eastAsia" w:ascii="宋体" w:hAnsi="宋体" w:cs="宋体"/>
                <w:b/>
                <w:bCs/>
                <w:color w:val="000000"/>
                <w:kern w:val="0"/>
                <w:sz w:val="24"/>
                <w:szCs w:val="24"/>
              </w:rPr>
              <w:t>合计</w:t>
            </w:r>
          </w:p>
        </w:tc>
        <w:tc>
          <w:tcPr>
            <w:tcW w:w="163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C12655">
            <w:pPr>
              <w:jc w:val="center"/>
              <w:rPr>
                <w:rFonts w:ascii="宋体" w:hAnsi="宋体" w:cs="宋体"/>
                <w:color w:val="000000"/>
                <w:sz w:val="22"/>
                <w:szCs w:val="22"/>
              </w:rPr>
            </w:pPr>
          </w:p>
        </w:tc>
      </w:tr>
    </w:tbl>
    <w:p w14:paraId="708397C9">
      <w:pPr>
        <w:rPr>
          <w:rFonts w:ascii="宋体" w:hAnsi="宋体"/>
          <w:sz w:val="24"/>
        </w:rPr>
      </w:pPr>
    </w:p>
    <w:p w14:paraId="791766FF">
      <w:pPr>
        <w:rPr>
          <w:rFonts w:ascii="宋体" w:hAnsi="宋体"/>
          <w:b/>
          <w:sz w:val="24"/>
        </w:rPr>
      </w:pPr>
    </w:p>
    <w:p w14:paraId="5B896A4F">
      <w:pPr>
        <w:rPr>
          <w:rFonts w:ascii="宋体" w:hAnsi="宋体"/>
          <w:b/>
          <w:sz w:val="24"/>
        </w:rPr>
      </w:pPr>
      <w:r>
        <w:rPr>
          <w:rFonts w:hint="eastAsia" w:ascii="宋体" w:hAnsi="宋体"/>
          <w:b/>
          <w:sz w:val="24"/>
        </w:rPr>
        <w:t>注：</w:t>
      </w:r>
    </w:p>
    <w:p w14:paraId="40A48E36">
      <w:pPr>
        <w:numPr>
          <w:ilvl w:val="0"/>
          <w:numId w:val="1"/>
        </w:numPr>
        <w:rPr>
          <w:rFonts w:ascii="宋体" w:hAnsi="宋体"/>
          <w:sz w:val="24"/>
        </w:rPr>
      </w:pPr>
      <w:r>
        <w:rPr>
          <w:rFonts w:hint="eastAsia" w:ascii="宋体" w:hAnsi="宋体"/>
          <w:sz w:val="24"/>
        </w:rPr>
        <w:t>选购件不包括在本报价表内，应另附纸分项单报。</w:t>
      </w:r>
    </w:p>
    <w:p w14:paraId="6D9B7924">
      <w:pPr>
        <w:numPr>
          <w:ilvl w:val="0"/>
          <w:numId w:val="1"/>
        </w:numPr>
        <w:rPr>
          <w:rFonts w:ascii="宋体" w:hAnsi="宋体"/>
          <w:sz w:val="24"/>
        </w:rPr>
      </w:pPr>
      <w:r>
        <w:rPr>
          <w:rFonts w:hint="eastAsia" w:ascii="宋体" w:hAnsi="宋体"/>
          <w:sz w:val="24"/>
        </w:rPr>
        <w:t>如上表中的有关费用投标人免费提供，请注明“免费”字样。</w:t>
      </w:r>
    </w:p>
    <w:p w14:paraId="59A2EC5E">
      <w:pPr>
        <w:spacing w:line="660" w:lineRule="exact"/>
        <w:rPr>
          <w:rFonts w:ascii="宋体" w:hAnsi="宋体"/>
          <w:sz w:val="24"/>
        </w:rPr>
      </w:pPr>
      <w:r>
        <w:rPr>
          <w:rFonts w:hint="eastAsia" w:ascii="宋体" w:hAnsi="宋体"/>
          <w:sz w:val="24"/>
        </w:rPr>
        <w:t>投标人：（盖章）</w:t>
      </w:r>
    </w:p>
    <w:p w14:paraId="38681A3A">
      <w:pPr>
        <w:spacing w:line="660" w:lineRule="exact"/>
        <w:rPr>
          <w:rFonts w:ascii="宋体" w:hAnsi="宋体"/>
          <w:sz w:val="24"/>
        </w:rPr>
      </w:pPr>
      <w:r>
        <w:rPr>
          <w:rFonts w:hint="eastAsia" w:ascii="宋体" w:hAnsi="宋体"/>
          <w:sz w:val="24"/>
        </w:rPr>
        <w:t>法定代表人（授权代表）：（签字）</w:t>
      </w:r>
    </w:p>
    <w:p w14:paraId="0A2403C6">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5378EB">
      <w:pPr>
        <w:spacing w:line="360" w:lineRule="auto"/>
        <w:rPr>
          <w:rFonts w:eastAsia="黑体"/>
          <w:b/>
          <w:bCs/>
          <w:sz w:val="28"/>
        </w:rPr>
      </w:pPr>
      <w:r>
        <w:rPr>
          <w:rFonts w:ascii="宋体" w:hAnsi="宋体"/>
          <w:sz w:val="24"/>
        </w:rPr>
        <w:br w:type="page"/>
      </w:r>
      <w:r>
        <w:rPr>
          <w:rFonts w:hint="eastAsia" w:eastAsia="黑体"/>
          <w:b/>
          <w:bCs/>
          <w:sz w:val="28"/>
        </w:rPr>
        <w:t>格式5</w:t>
      </w:r>
    </w:p>
    <w:p w14:paraId="78F67EAA">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cs="Times New Roman"/>
          <w:highlight w:val="none"/>
          <w:lang w:eastAsia="zh-CN"/>
        </w:rPr>
        <w:t>车桥2024年质量部齿轮测量中心大修项目</w:t>
      </w:r>
    </w:p>
    <w:p w14:paraId="1DF72389">
      <w:pPr>
        <w:rPr>
          <w:rFonts w:ascii="宋体" w:hAnsi="宋体"/>
          <w:szCs w:val="21"/>
          <w:highlight w:val="none"/>
        </w:rPr>
      </w:pPr>
      <w:r>
        <w:rPr>
          <w:rFonts w:hint="eastAsia" w:ascii="宋体" w:hAnsi="宋体"/>
          <w:szCs w:val="21"/>
          <w:highlight w:val="none"/>
        </w:rPr>
        <w:t>日期：  年   月   日</w:t>
      </w:r>
    </w:p>
    <w:p w14:paraId="072B0384">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AC6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E6DBD45">
            <w:pPr>
              <w:rPr>
                <w:rFonts w:ascii="仿宋_GB2312" w:hAnsi="宋体" w:eastAsia="仿宋_GB2312"/>
                <w:sz w:val="24"/>
              </w:rPr>
            </w:pPr>
            <w:r>
              <w:rPr>
                <w:rFonts w:hint="eastAsia" w:ascii="仿宋_GB2312" w:hAnsi="宋体" w:eastAsia="仿宋_GB2312"/>
                <w:sz w:val="24"/>
              </w:rPr>
              <w:t>投标人承诺：</w:t>
            </w:r>
          </w:p>
          <w:p w14:paraId="31456633">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5FBF4CD6">
            <w:pPr>
              <w:rPr>
                <w:rFonts w:ascii="仿宋_GB2312" w:hAnsi="宋体" w:eastAsia="仿宋_GB2312"/>
                <w:sz w:val="24"/>
              </w:rPr>
            </w:pPr>
          </w:p>
        </w:tc>
      </w:tr>
    </w:tbl>
    <w:p w14:paraId="29F3D7D1">
      <w:pPr>
        <w:rPr>
          <w:rFonts w:ascii="仿宋_GB2312" w:hAnsi="宋体" w:eastAsia="仿宋_GB2312"/>
          <w:sz w:val="24"/>
        </w:rPr>
      </w:pPr>
    </w:p>
    <w:p w14:paraId="4CF74F9A">
      <w:pPr>
        <w:rPr>
          <w:rFonts w:ascii="仿宋_GB2312" w:hAnsi="宋体" w:eastAsia="仿宋_GB2312"/>
          <w:sz w:val="24"/>
        </w:rPr>
      </w:pPr>
    </w:p>
    <w:p w14:paraId="66B6DE96">
      <w:pPr>
        <w:rPr>
          <w:rFonts w:ascii="仿宋_GB2312" w:hAnsi="宋体" w:eastAsia="仿宋_GB2312"/>
          <w:sz w:val="24"/>
        </w:rPr>
      </w:pPr>
    </w:p>
    <w:p w14:paraId="16DD6343">
      <w:pPr>
        <w:rPr>
          <w:rFonts w:ascii="仿宋_GB2312" w:hAnsi="宋体" w:eastAsia="仿宋_GB2312"/>
          <w:sz w:val="24"/>
        </w:rPr>
      </w:pPr>
    </w:p>
    <w:p w14:paraId="1E44B64C">
      <w:pPr>
        <w:rPr>
          <w:rFonts w:ascii="仿宋_GB2312" w:hAnsi="宋体" w:eastAsia="仿宋_GB2312"/>
          <w:sz w:val="24"/>
        </w:rPr>
      </w:pPr>
    </w:p>
    <w:p w14:paraId="3F70BD7D">
      <w:pPr>
        <w:rPr>
          <w:rFonts w:ascii="仿宋_GB2312" w:hAnsi="宋体" w:eastAsia="仿宋_GB2312"/>
          <w:sz w:val="24"/>
        </w:rPr>
      </w:pPr>
    </w:p>
    <w:p w14:paraId="3831805F">
      <w:pPr>
        <w:rPr>
          <w:rFonts w:ascii="仿宋_GB2312" w:hAnsi="宋体" w:eastAsia="仿宋_GB2312"/>
          <w:sz w:val="24"/>
        </w:rPr>
      </w:pPr>
    </w:p>
    <w:p w14:paraId="4B5568A4">
      <w:pPr>
        <w:rPr>
          <w:rFonts w:ascii="仿宋_GB2312" w:hAnsi="宋体" w:eastAsia="仿宋_GB2312"/>
          <w:sz w:val="24"/>
        </w:rPr>
      </w:pPr>
    </w:p>
    <w:p w14:paraId="0A362147">
      <w:pPr>
        <w:rPr>
          <w:rFonts w:ascii="仿宋_GB2312" w:hAnsi="宋体" w:eastAsia="仿宋_GB2312"/>
          <w:sz w:val="24"/>
        </w:rPr>
      </w:pPr>
    </w:p>
    <w:p w14:paraId="52FB211A">
      <w:pPr>
        <w:rPr>
          <w:rFonts w:ascii="仿宋_GB2312" w:hAnsi="宋体" w:eastAsia="仿宋_GB2312"/>
          <w:sz w:val="24"/>
        </w:rPr>
      </w:pPr>
      <w:r>
        <w:rPr>
          <w:rFonts w:hint="eastAsia" w:ascii="仿宋_GB2312" w:hAnsi="宋体" w:eastAsia="仿宋_GB2312"/>
          <w:sz w:val="24"/>
        </w:rPr>
        <w:t>投标人名称（盖章）：              法定代表人或授权代表签字：</w:t>
      </w:r>
    </w:p>
    <w:p w14:paraId="0E19DAB4">
      <w:pPr>
        <w:rPr>
          <w:rFonts w:eastAsia="黑体"/>
          <w:b/>
          <w:bCs/>
          <w:sz w:val="28"/>
        </w:rPr>
      </w:pPr>
    </w:p>
    <w:p w14:paraId="422498D2">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45C0B7C1">
      <w:pPr>
        <w:rPr>
          <w:rFonts w:hint="eastAsia"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车桥2024年质量部齿轮测量中心大修项目</w:t>
      </w:r>
    </w:p>
    <w:p w14:paraId="237FFC6B">
      <w:pPr>
        <w:rPr>
          <w:rFonts w:ascii="宋体" w:hAnsi="宋体"/>
          <w:szCs w:val="21"/>
        </w:rPr>
      </w:pPr>
      <w:r>
        <w:rPr>
          <w:rFonts w:hint="eastAsia" w:ascii="宋体" w:hAnsi="宋体"/>
          <w:szCs w:val="21"/>
        </w:rPr>
        <w:t>日期：  年   月   日</w:t>
      </w:r>
    </w:p>
    <w:p w14:paraId="6FFAB3AF">
      <w:pPr>
        <w:jc w:val="center"/>
        <w:rPr>
          <w:rFonts w:eastAsia="黑体"/>
          <w:b/>
          <w:bCs/>
          <w:sz w:val="28"/>
        </w:rPr>
      </w:pPr>
    </w:p>
    <w:p w14:paraId="1F742625">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3DF8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B8088E8">
            <w:pPr>
              <w:jc w:val="center"/>
              <w:rPr>
                <w:rFonts w:ascii="宋体" w:hAnsi="宋体"/>
                <w:sz w:val="24"/>
              </w:rPr>
            </w:pPr>
            <w:r>
              <w:rPr>
                <w:rFonts w:hint="eastAsia" w:ascii="宋体" w:hAnsi="宋体"/>
                <w:sz w:val="24"/>
              </w:rPr>
              <w:t>序号</w:t>
            </w:r>
          </w:p>
        </w:tc>
        <w:tc>
          <w:tcPr>
            <w:tcW w:w="4140" w:type="dxa"/>
            <w:gridSpan w:val="2"/>
            <w:vAlign w:val="center"/>
          </w:tcPr>
          <w:p w14:paraId="6DCDDCF5">
            <w:pPr>
              <w:jc w:val="center"/>
              <w:rPr>
                <w:rFonts w:ascii="宋体" w:hAnsi="宋体"/>
                <w:sz w:val="24"/>
              </w:rPr>
            </w:pPr>
            <w:r>
              <w:rPr>
                <w:rFonts w:hint="eastAsia" w:ascii="宋体" w:hAnsi="宋体"/>
                <w:sz w:val="24"/>
              </w:rPr>
              <w:t>招标文件条款</w:t>
            </w:r>
          </w:p>
        </w:tc>
        <w:tc>
          <w:tcPr>
            <w:tcW w:w="3554" w:type="dxa"/>
            <w:vMerge w:val="restart"/>
            <w:vAlign w:val="center"/>
          </w:tcPr>
          <w:p w14:paraId="134ABA6D">
            <w:pPr>
              <w:jc w:val="center"/>
              <w:rPr>
                <w:rFonts w:ascii="宋体" w:hAnsi="宋体"/>
                <w:sz w:val="24"/>
              </w:rPr>
            </w:pPr>
            <w:r>
              <w:rPr>
                <w:rFonts w:hint="eastAsia" w:ascii="宋体" w:hAnsi="宋体"/>
                <w:sz w:val="24"/>
              </w:rPr>
              <w:t>偏离内容</w:t>
            </w:r>
          </w:p>
        </w:tc>
      </w:tr>
      <w:tr w14:paraId="6E93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50FB8CC1">
            <w:pPr>
              <w:rPr>
                <w:rFonts w:ascii="宋体" w:hAnsi="宋体"/>
                <w:sz w:val="24"/>
              </w:rPr>
            </w:pPr>
          </w:p>
        </w:tc>
        <w:tc>
          <w:tcPr>
            <w:tcW w:w="1080" w:type="dxa"/>
            <w:vAlign w:val="center"/>
          </w:tcPr>
          <w:p w14:paraId="29359B9D">
            <w:pPr>
              <w:jc w:val="center"/>
              <w:rPr>
                <w:rFonts w:ascii="宋体" w:hAnsi="宋体"/>
                <w:sz w:val="24"/>
              </w:rPr>
            </w:pPr>
            <w:r>
              <w:rPr>
                <w:rFonts w:hint="eastAsia" w:ascii="宋体" w:hAnsi="宋体"/>
                <w:sz w:val="24"/>
              </w:rPr>
              <w:t>条款号</w:t>
            </w:r>
          </w:p>
        </w:tc>
        <w:tc>
          <w:tcPr>
            <w:tcW w:w="3060" w:type="dxa"/>
            <w:vAlign w:val="center"/>
          </w:tcPr>
          <w:p w14:paraId="6CC119B0">
            <w:pPr>
              <w:jc w:val="center"/>
              <w:rPr>
                <w:rFonts w:ascii="宋体" w:hAnsi="宋体"/>
                <w:sz w:val="24"/>
              </w:rPr>
            </w:pPr>
            <w:r>
              <w:rPr>
                <w:rFonts w:hint="eastAsia" w:ascii="宋体" w:hAnsi="宋体"/>
                <w:sz w:val="24"/>
              </w:rPr>
              <w:t>条款要求</w:t>
            </w:r>
          </w:p>
        </w:tc>
        <w:tc>
          <w:tcPr>
            <w:tcW w:w="3554" w:type="dxa"/>
            <w:vMerge w:val="continue"/>
            <w:vAlign w:val="center"/>
          </w:tcPr>
          <w:p w14:paraId="04C5037C">
            <w:pPr>
              <w:jc w:val="center"/>
              <w:rPr>
                <w:rFonts w:ascii="宋体" w:hAnsi="宋体"/>
                <w:sz w:val="24"/>
              </w:rPr>
            </w:pPr>
          </w:p>
        </w:tc>
      </w:tr>
      <w:tr w14:paraId="07D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47FBC37">
            <w:pPr>
              <w:jc w:val="center"/>
              <w:rPr>
                <w:rFonts w:ascii="宋体" w:hAnsi="宋体"/>
                <w:sz w:val="24"/>
              </w:rPr>
            </w:pPr>
            <w:r>
              <w:rPr>
                <w:rFonts w:hint="eastAsia" w:ascii="宋体" w:hAnsi="宋体"/>
                <w:sz w:val="24"/>
              </w:rPr>
              <w:t>1</w:t>
            </w:r>
          </w:p>
        </w:tc>
        <w:tc>
          <w:tcPr>
            <w:tcW w:w="1080" w:type="dxa"/>
            <w:vAlign w:val="center"/>
          </w:tcPr>
          <w:p w14:paraId="64C7E6F1">
            <w:pPr>
              <w:rPr>
                <w:rFonts w:ascii="宋体" w:hAnsi="宋体"/>
                <w:sz w:val="24"/>
              </w:rPr>
            </w:pPr>
          </w:p>
        </w:tc>
        <w:tc>
          <w:tcPr>
            <w:tcW w:w="3060" w:type="dxa"/>
            <w:vAlign w:val="center"/>
          </w:tcPr>
          <w:p w14:paraId="7D462284">
            <w:pPr>
              <w:rPr>
                <w:rFonts w:ascii="宋体" w:hAnsi="宋体"/>
                <w:sz w:val="24"/>
              </w:rPr>
            </w:pPr>
          </w:p>
        </w:tc>
        <w:tc>
          <w:tcPr>
            <w:tcW w:w="3554" w:type="dxa"/>
            <w:vAlign w:val="center"/>
          </w:tcPr>
          <w:p w14:paraId="668FFABD">
            <w:pPr>
              <w:rPr>
                <w:rFonts w:ascii="宋体" w:hAnsi="宋体"/>
                <w:sz w:val="24"/>
              </w:rPr>
            </w:pPr>
          </w:p>
        </w:tc>
      </w:tr>
      <w:tr w14:paraId="22FA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1DB8F5D">
            <w:pPr>
              <w:jc w:val="center"/>
              <w:rPr>
                <w:rFonts w:ascii="宋体" w:hAnsi="宋体"/>
                <w:sz w:val="24"/>
              </w:rPr>
            </w:pPr>
            <w:r>
              <w:rPr>
                <w:rFonts w:hint="eastAsia" w:ascii="宋体" w:hAnsi="宋体"/>
                <w:sz w:val="24"/>
              </w:rPr>
              <w:t>2</w:t>
            </w:r>
          </w:p>
        </w:tc>
        <w:tc>
          <w:tcPr>
            <w:tcW w:w="1080" w:type="dxa"/>
            <w:vAlign w:val="center"/>
          </w:tcPr>
          <w:p w14:paraId="452826E9">
            <w:pPr>
              <w:rPr>
                <w:rFonts w:ascii="宋体" w:hAnsi="宋体"/>
                <w:sz w:val="24"/>
              </w:rPr>
            </w:pPr>
          </w:p>
        </w:tc>
        <w:tc>
          <w:tcPr>
            <w:tcW w:w="3060" w:type="dxa"/>
            <w:vAlign w:val="center"/>
          </w:tcPr>
          <w:p w14:paraId="4524A512">
            <w:pPr>
              <w:rPr>
                <w:rFonts w:ascii="宋体" w:hAnsi="宋体"/>
                <w:sz w:val="24"/>
              </w:rPr>
            </w:pPr>
          </w:p>
        </w:tc>
        <w:tc>
          <w:tcPr>
            <w:tcW w:w="3554" w:type="dxa"/>
            <w:vAlign w:val="center"/>
          </w:tcPr>
          <w:p w14:paraId="7C54F300">
            <w:pPr>
              <w:rPr>
                <w:rFonts w:ascii="宋体" w:hAnsi="宋体"/>
                <w:sz w:val="24"/>
              </w:rPr>
            </w:pPr>
          </w:p>
        </w:tc>
      </w:tr>
      <w:tr w14:paraId="5BE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E20942C">
            <w:pPr>
              <w:jc w:val="center"/>
              <w:rPr>
                <w:rFonts w:ascii="宋体" w:hAnsi="宋体"/>
                <w:sz w:val="24"/>
              </w:rPr>
            </w:pPr>
            <w:r>
              <w:rPr>
                <w:rFonts w:hint="eastAsia" w:ascii="宋体" w:hAnsi="宋体"/>
                <w:sz w:val="24"/>
              </w:rPr>
              <w:t>3</w:t>
            </w:r>
          </w:p>
        </w:tc>
        <w:tc>
          <w:tcPr>
            <w:tcW w:w="1080" w:type="dxa"/>
            <w:vAlign w:val="center"/>
          </w:tcPr>
          <w:p w14:paraId="20C3B40D">
            <w:pPr>
              <w:rPr>
                <w:rFonts w:ascii="宋体" w:hAnsi="宋体"/>
                <w:sz w:val="24"/>
              </w:rPr>
            </w:pPr>
          </w:p>
        </w:tc>
        <w:tc>
          <w:tcPr>
            <w:tcW w:w="3060" w:type="dxa"/>
            <w:vAlign w:val="center"/>
          </w:tcPr>
          <w:p w14:paraId="64A232F2">
            <w:pPr>
              <w:rPr>
                <w:rFonts w:ascii="宋体" w:hAnsi="宋体"/>
                <w:sz w:val="24"/>
              </w:rPr>
            </w:pPr>
          </w:p>
        </w:tc>
        <w:tc>
          <w:tcPr>
            <w:tcW w:w="3554" w:type="dxa"/>
            <w:vAlign w:val="center"/>
          </w:tcPr>
          <w:p w14:paraId="0A5E9AC0">
            <w:pPr>
              <w:rPr>
                <w:rFonts w:ascii="宋体" w:hAnsi="宋体"/>
                <w:sz w:val="24"/>
              </w:rPr>
            </w:pPr>
          </w:p>
        </w:tc>
      </w:tr>
      <w:tr w14:paraId="1E70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0667DC0">
            <w:pPr>
              <w:jc w:val="center"/>
              <w:rPr>
                <w:rFonts w:ascii="宋体" w:hAnsi="宋体"/>
                <w:sz w:val="24"/>
              </w:rPr>
            </w:pPr>
            <w:r>
              <w:rPr>
                <w:rFonts w:hint="eastAsia" w:ascii="宋体" w:hAnsi="宋体"/>
                <w:sz w:val="24"/>
              </w:rPr>
              <w:t>4</w:t>
            </w:r>
          </w:p>
        </w:tc>
        <w:tc>
          <w:tcPr>
            <w:tcW w:w="1080" w:type="dxa"/>
            <w:vAlign w:val="center"/>
          </w:tcPr>
          <w:p w14:paraId="19365292">
            <w:pPr>
              <w:rPr>
                <w:rFonts w:ascii="宋体" w:hAnsi="宋体"/>
                <w:sz w:val="24"/>
              </w:rPr>
            </w:pPr>
          </w:p>
        </w:tc>
        <w:tc>
          <w:tcPr>
            <w:tcW w:w="3060" w:type="dxa"/>
            <w:vAlign w:val="center"/>
          </w:tcPr>
          <w:p w14:paraId="71258CCE">
            <w:pPr>
              <w:rPr>
                <w:rFonts w:ascii="宋体" w:hAnsi="宋体"/>
                <w:sz w:val="24"/>
              </w:rPr>
            </w:pPr>
          </w:p>
        </w:tc>
        <w:tc>
          <w:tcPr>
            <w:tcW w:w="3554" w:type="dxa"/>
            <w:vAlign w:val="center"/>
          </w:tcPr>
          <w:p w14:paraId="3D608F5C">
            <w:pPr>
              <w:rPr>
                <w:rFonts w:ascii="宋体" w:hAnsi="宋体"/>
                <w:sz w:val="24"/>
              </w:rPr>
            </w:pPr>
          </w:p>
        </w:tc>
      </w:tr>
      <w:tr w14:paraId="3AFF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12141E">
            <w:pPr>
              <w:jc w:val="center"/>
              <w:rPr>
                <w:rFonts w:ascii="宋体" w:hAnsi="宋体"/>
                <w:sz w:val="24"/>
              </w:rPr>
            </w:pPr>
            <w:r>
              <w:rPr>
                <w:rFonts w:hint="eastAsia" w:ascii="宋体" w:hAnsi="宋体"/>
                <w:sz w:val="24"/>
              </w:rPr>
              <w:t>5</w:t>
            </w:r>
          </w:p>
        </w:tc>
        <w:tc>
          <w:tcPr>
            <w:tcW w:w="1080" w:type="dxa"/>
            <w:vAlign w:val="center"/>
          </w:tcPr>
          <w:p w14:paraId="450E40C4">
            <w:pPr>
              <w:rPr>
                <w:rFonts w:ascii="宋体" w:hAnsi="宋体"/>
                <w:sz w:val="24"/>
              </w:rPr>
            </w:pPr>
          </w:p>
        </w:tc>
        <w:tc>
          <w:tcPr>
            <w:tcW w:w="3060" w:type="dxa"/>
            <w:vAlign w:val="center"/>
          </w:tcPr>
          <w:p w14:paraId="2ED05F57">
            <w:pPr>
              <w:rPr>
                <w:rFonts w:ascii="宋体" w:hAnsi="宋体"/>
                <w:sz w:val="24"/>
              </w:rPr>
            </w:pPr>
          </w:p>
        </w:tc>
        <w:tc>
          <w:tcPr>
            <w:tcW w:w="3554" w:type="dxa"/>
            <w:vAlign w:val="center"/>
          </w:tcPr>
          <w:p w14:paraId="75C3676A">
            <w:pPr>
              <w:rPr>
                <w:rFonts w:ascii="宋体" w:hAnsi="宋体"/>
                <w:sz w:val="24"/>
              </w:rPr>
            </w:pPr>
          </w:p>
        </w:tc>
      </w:tr>
      <w:tr w14:paraId="1012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E66C829">
            <w:pPr>
              <w:jc w:val="center"/>
              <w:rPr>
                <w:rFonts w:ascii="宋体" w:hAnsi="宋体"/>
                <w:sz w:val="24"/>
              </w:rPr>
            </w:pPr>
            <w:r>
              <w:rPr>
                <w:rFonts w:hint="eastAsia" w:ascii="宋体" w:hAnsi="宋体"/>
                <w:sz w:val="24"/>
              </w:rPr>
              <w:t>6</w:t>
            </w:r>
          </w:p>
        </w:tc>
        <w:tc>
          <w:tcPr>
            <w:tcW w:w="1080" w:type="dxa"/>
            <w:vAlign w:val="center"/>
          </w:tcPr>
          <w:p w14:paraId="1367FD8F">
            <w:pPr>
              <w:rPr>
                <w:rFonts w:ascii="宋体" w:hAnsi="宋体"/>
                <w:sz w:val="24"/>
              </w:rPr>
            </w:pPr>
          </w:p>
        </w:tc>
        <w:tc>
          <w:tcPr>
            <w:tcW w:w="3060" w:type="dxa"/>
            <w:vAlign w:val="center"/>
          </w:tcPr>
          <w:p w14:paraId="737018EB">
            <w:pPr>
              <w:rPr>
                <w:rFonts w:ascii="宋体" w:hAnsi="宋体"/>
                <w:sz w:val="24"/>
              </w:rPr>
            </w:pPr>
          </w:p>
        </w:tc>
        <w:tc>
          <w:tcPr>
            <w:tcW w:w="3554" w:type="dxa"/>
            <w:vAlign w:val="center"/>
          </w:tcPr>
          <w:p w14:paraId="460B6D98">
            <w:pPr>
              <w:rPr>
                <w:rFonts w:ascii="宋体" w:hAnsi="宋体"/>
                <w:sz w:val="24"/>
              </w:rPr>
            </w:pPr>
          </w:p>
        </w:tc>
      </w:tr>
      <w:tr w14:paraId="313D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6F73F68">
            <w:pPr>
              <w:jc w:val="center"/>
              <w:rPr>
                <w:rFonts w:ascii="宋体" w:hAnsi="宋体"/>
                <w:sz w:val="24"/>
              </w:rPr>
            </w:pPr>
            <w:r>
              <w:rPr>
                <w:rFonts w:hint="eastAsia" w:ascii="宋体" w:hAnsi="宋体"/>
                <w:sz w:val="24"/>
              </w:rPr>
              <w:t>7</w:t>
            </w:r>
          </w:p>
        </w:tc>
        <w:tc>
          <w:tcPr>
            <w:tcW w:w="1080" w:type="dxa"/>
            <w:vAlign w:val="center"/>
          </w:tcPr>
          <w:p w14:paraId="57D7470C">
            <w:pPr>
              <w:rPr>
                <w:rFonts w:ascii="宋体" w:hAnsi="宋体"/>
                <w:sz w:val="24"/>
              </w:rPr>
            </w:pPr>
          </w:p>
        </w:tc>
        <w:tc>
          <w:tcPr>
            <w:tcW w:w="3060" w:type="dxa"/>
            <w:vAlign w:val="center"/>
          </w:tcPr>
          <w:p w14:paraId="6B4A84D0">
            <w:pPr>
              <w:rPr>
                <w:rFonts w:ascii="宋体" w:hAnsi="宋体"/>
                <w:sz w:val="24"/>
              </w:rPr>
            </w:pPr>
          </w:p>
        </w:tc>
        <w:tc>
          <w:tcPr>
            <w:tcW w:w="3554" w:type="dxa"/>
            <w:vAlign w:val="center"/>
          </w:tcPr>
          <w:p w14:paraId="00E322A3">
            <w:pPr>
              <w:rPr>
                <w:rFonts w:ascii="宋体" w:hAnsi="宋体"/>
                <w:sz w:val="24"/>
              </w:rPr>
            </w:pPr>
          </w:p>
        </w:tc>
      </w:tr>
      <w:tr w14:paraId="6B30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192876B">
            <w:pPr>
              <w:jc w:val="center"/>
              <w:rPr>
                <w:rFonts w:ascii="宋体" w:hAnsi="宋体"/>
                <w:sz w:val="24"/>
              </w:rPr>
            </w:pPr>
            <w:r>
              <w:rPr>
                <w:rFonts w:hint="eastAsia" w:ascii="宋体" w:hAnsi="宋体"/>
                <w:sz w:val="24"/>
              </w:rPr>
              <w:t>8</w:t>
            </w:r>
          </w:p>
        </w:tc>
        <w:tc>
          <w:tcPr>
            <w:tcW w:w="1080" w:type="dxa"/>
            <w:vAlign w:val="center"/>
          </w:tcPr>
          <w:p w14:paraId="5ADA8430">
            <w:pPr>
              <w:rPr>
                <w:rFonts w:ascii="宋体" w:hAnsi="宋体"/>
                <w:sz w:val="24"/>
              </w:rPr>
            </w:pPr>
          </w:p>
        </w:tc>
        <w:tc>
          <w:tcPr>
            <w:tcW w:w="3060" w:type="dxa"/>
            <w:vAlign w:val="center"/>
          </w:tcPr>
          <w:p w14:paraId="7605EE45">
            <w:pPr>
              <w:rPr>
                <w:rFonts w:ascii="宋体" w:hAnsi="宋体"/>
                <w:sz w:val="24"/>
              </w:rPr>
            </w:pPr>
          </w:p>
        </w:tc>
        <w:tc>
          <w:tcPr>
            <w:tcW w:w="3554" w:type="dxa"/>
            <w:vAlign w:val="center"/>
          </w:tcPr>
          <w:p w14:paraId="01F3C749">
            <w:pPr>
              <w:rPr>
                <w:rFonts w:ascii="宋体" w:hAnsi="宋体"/>
                <w:sz w:val="24"/>
              </w:rPr>
            </w:pPr>
          </w:p>
        </w:tc>
      </w:tr>
      <w:tr w14:paraId="7812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CD39A25">
            <w:pPr>
              <w:jc w:val="center"/>
              <w:rPr>
                <w:rFonts w:ascii="宋体" w:hAnsi="宋体"/>
                <w:sz w:val="24"/>
              </w:rPr>
            </w:pPr>
            <w:r>
              <w:rPr>
                <w:rFonts w:hint="eastAsia" w:ascii="宋体" w:hAnsi="宋体"/>
                <w:sz w:val="24"/>
              </w:rPr>
              <w:t>9</w:t>
            </w:r>
          </w:p>
        </w:tc>
        <w:tc>
          <w:tcPr>
            <w:tcW w:w="1080" w:type="dxa"/>
            <w:vAlign w:val="center"/>
          </w:tcPr>
          <w:p w14:paraId="3177BA9D">
            <w:pPr>
              <w:rPr>
                <w:rFonts w:ascii="宋体" w:hAnsi="宋体"/>
                <w:sz w:val="24"/>
              </w:rPr>
            </w:pPr>
          </w:p>
        </w:tc>
        <w:tc>
          <w:tcPr>
            <w:tcW w:w="3060" w:type="dxa"/>
            <w:vAlign w:val="center"/>
          </w:tcPr>
          <w:p w14:paraId="5FEBBA98">
            <w:pPr>
              <w:rPr>
                <w:rFonts w:ascii="宋体" w:hAnsi="宋体"/>
                <w:sz w:val="24"/>
              </w:rPr>
            </w:pPr>
          </w:p>
        </w:tc>
        <w:tc>
          <w:tcPr>
            <w:tcW w:w="3554" w:type="dxa"/>
            <w:vAlign w:val="center"/>
          </w:tcPr>
          <w:p w14:paraId="1360F59A">
            <w:pPr>
              <w:rPr>
                <w:rFonts w:ascii="宋体" w:hAnsi="宋体"/>
                <w:sz w:val="24"/>
              </w:rPr>
            </w:pPr>
          </w:p>
        </w:tc>
      </w:tr>
      <w:tr w14:paraId="4CB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5C7382">
            <w:pPr>
              <w:jc w:val="center"/>
              <w:rPr>
                <w:rFonts w:ascii="宋体" w:hAnsi="宋体"/>
                <w:sz w:val="24"/>
              </w:rPr>
            </w:pPr>
            <w:r>
              <w:rPr>
                <w:rFonts w:hint="eastAsia" w:ascii="宋体" w:hAnsi="宋体"/>
                <w:sz w:val="24"/>
              </w:rPr>
              <w:t>10</w:t>
            </w:r>
          </w:p>
        </w:tc>
        <w:tc>
          <w:tcPr>
            <w:tcW w:w="1080" w:type="dxa"/>
            <w:vAlign w:val="center"/>
          </w:tcPr>
          <w:p w14:paraId="2BC67FFF">
            <w:pPr>
              <w:rPr>
                <w:rFonts w:ascii="宋体" w:hAnsi="宋体"/>
                <w:sz w:val="24"/>
              </w:rPr>
            </w:pPr>
          </w:p>
        </w:tc>
        <w:tc>
          <w:tcPr>
            <w:tcW w:w="3060" w:type="dxa"/>
            <w:vAlign w:val="center"/>
          </w:tcPr>
          <w:p w14:paraId="7471F360">
            <w:pPr>
              <w:rPr>
                <w:rFonts w:ascii="宋体" w:hAnsi="宋体"/>
                <w:sz w:val="24"/>
              </w:rPr>
            </w:pPr>
          </w:p>
        </w:tc>
        <w:tc>
          <w:tcPr>
            <w:tcW w:w="3554" w:type="dxa"/>
            <w:vAlign w:val="center"/>
          </w:tcPr>
          <w:p w14:paraId="02074078">
            <w:pPr>
              <w:rPr>
                <w:rFonts w:ascii="宋体" w:hAnsi="宋体"/>
                <w:sz w:val="24"/>
              </w:rPr>
            </w:pPr>
          </w:p>
        </w:tc>
      </w:tr>
    </w:tbl>
    <w:p w14:paraId="0F1A491A">
      <w:pPr>
        <w:rPr>
          <w:rFonts w:ascii="宋体" w:hAnsi="宋体"/>
          <w:sz w:val="24"/>
        </w:rPr>
      </w:pPr>
    </w:p>
    <w:p w14:paraId="1AC7FDA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05300094">
      <w:pPr>
        <w:rPr>
          <w:rFonts w:ascii="宋体" w:hAnsi="宋体"/>
          <w:sz w:val="24"/>
        </w:rPr>
      </w:pPr>
    </w:p>
    <w:p w14:paraId="37BF2C15">
      <w:pPr>
        <w:rPr>
          <w:rFonts w:ascii="宋体" w:hAnsi="宋体"/>
          <w:sz w:val="24"/>
        </w:rPr>
      </w:pPr>
    </w:p>
    <w:p w14:paraId="2C115BBD">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391B9959">
      <w:pPr>
        <w:widowControl/>
        <w:jc w:val="left"/>
        <w:rPr>
          <w:rFonts w:eastAsia="黑体"/>
          <w:b/>
          <w:bCs/>
          <w:sz w:val="28"/>
        </w:rPr>
      </w:pPr>
    </w:p>
    <w:p w14:paraId="6A87BBA5">
      <w:pPr>
        <w:rPr>
          <w:rFonts w:eastAsia="黑体"/>
          <w:b/>
          <w:bCs/>
          <w:sz w:val="28"/>
        </w:rPr>
      </w:pPr>
    </w:p>
    <w:p w14:paraId="7920038F">
      <w:pPr>
        <w:rPr>
          <w:rFonts w:eastAsia="黑体"/>
          <w:b/>
          <w:bCs/>
          <w:sz w:val="28"/>
        </w:rPr>
      </w:pPr>
      <w:r>
        <w:rPr>
          <w:rFonts w:hint="eastAsia" w:eastAsia="黑体"/>
          <w:b/>
          <w:bCs/>
          <w:sz w:val="28"/>
        </w:rPr>
        <w:t xml:space="preserve">格式7 </w:t>
      </w:r>
    </w:p>
    <w:p w14:paraId="3DD2C7A6">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车桥2024年质量部齿轮测量中心大修项目</w:t>
      </w:r>
    </w:p>
    <w:p w14:paraId="366775E9">
      <w:pPr>
        <w:rPr>
          <w:rFonts w:hAnsi="宋体"/>
          <w:szCs w:val="21"/>
        </w:rPr>
      </w:pPr>
      <w:r>
        <w:rPr>
          <w:rFonts w:hint="eastAsia" w:hAnsi="宋体"/>
          <w:szCs w:val="21"/>
        </w:rPr>
        <w:t>日期：  年   月   日</w:t>
      </w:r>
    </w:p>
    <w:p w14:paraId="4181420B">
      <w:pPr>
        <w:jc w:val="center"/>
        <w:rPr>
          <w:rFonts w:eastAsia="黑体"/>
          <w:b/>
          <w:bCs/>
          <w:sz w:val="28"/>
        </w:rPr>
      </w:pPr>
      <w:r>
        <w:rPr>
          <w:rFonts w:hint="eastAsia" w:eastAsia="黑体"/>
          <w:b/>
          <w:bCs/>
          <w:sz w:val="28"/>
        </w:rPr>
        <w:t>企业情况、从业经历、服务承诺一览表</w:t>
      </w:r>
    </w:p>
    <w:p w14:paraId="5A598B5D">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FFA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BECC5FB">
            <w:pPr>
              <w:jc w:val="center"/>
              <w:rPr>
                <w:rFonts w:ascii="宋体" w:hAnsi="宋体"/>
                <w:sz w:val="24"/>
              </w:rPr>
            </w:pPr>
            <w:r>
              <w:rPr>
                <w:rFonts w:hint="eastAsia" w:ascii="宋体" w:hAnsi="宋体"/>
                <w:sz w:val="24"/>
              </w:rPr>
              <w:t>企业情况</w:t>
            </w:r>
          </w:p>
        </w:tc>
      </w:tr>
      <w:tr w14:paraId="5614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4CB4E110">
            <w:pPr>
              <w:jc w:val="center"/>
              <w:rPr>
                <w:rFonts w:ascii="宋体" w:hAnsi="宋体"/>
                <w:sz w:val="24"/>
              </w:rPr>
            </w:pPr>
            <w:r>
              <w:rPr>
                <w:rFonts w:hint="eastAsia" w:ascii="宋体" w:hAnsi="宋体"/>
                <w:sz w:val="24"/>
              </w:rPr>
              <w:t>公司名称</w:t>
            </w:r>
          </w:p>
        </w:tc>
        <w:tc>
          <w:tcPr>
            <w:tcW w:w="2269" w:type="dxa"/>
            <w:gridSpan w:val="4"/>
            <w:vAlign w:val="center"/>
          </w:tcPr>
          <w:p w14:paraId="27D04CAB">
            <w:pPr>
              <w:jc w:val="center"/>
              <w:rPr>
                <w:rFonts w:ascii="宋体" w:hAnsi="宋体"/>
                <w:sz w:val="24"/>
              </w:rPr>
            </w:pPr>
          </w:p>
        </w:tc>
        <w:tc>
          <w:tcPr>
            <w:tcW w:w="1276" w:type="dxa"/>
            <w:gridSpan w:val="3"/>
            <w:vAlign w:val="center"/>
          </w:tcPr>
          <w:p w14:paraId="35FA053B">
            <w:pPr>
              <w:rPr>
                <w:rFonts w:ascii="宋体" w:hAnsi="宋体"/>
                <w:sz w:val="24"/>
              </w:rPr>
            </w:pPr>
            <w:r>
              <w:rPr>
                <w:rFonts w:hint="eastAsia" w:ascii="宋体" w:hAnsi="宋体"/>
                <w:sz w:val="24"/>
              </w:rPr>
              <w:t>成立时间</w:t>
            </w:r>
          </w:p>
        </w:tc>
        <w:tc>
          <w:tcPr>
            <w:tcW w:w="1400" w:type="dxa"/>
            <w:vAlign w:val="center"/>
          </w:tcPr>
          <w:p w14:paraId="70D9D1A6">
            <w:pPr>
              <w:rPr>
                <w:rFonts w:ascii="宋体" w:hAnsi="宋体"/>
                <w:sz w:val="24"/>
              </w:rPr>
            </w:pPr>
          </w:p>
        </w:tc>
        <w:tc>
          <w:tcPr>
            <w:tcW w:w="1293" w:type="dxa"/>
            <w:vAlign w:val="center"/>
          </w:tcPr>
          <w:p w14:paraId="51FF3855">
            <w:pPr>
              <w:rPr>
                <w:rFonts w:ascii="宋体" w:hAnsi="宋体"/>
                <w:sz w:val="24"/>
              </w:rPr>
            </w:pPr>
            <w:r>
              <w:rPr>
                <w:rFonts w:hint="eastAsia" w:ascii="宋体" w:hAnsi="宋体"/>
                <w:sz w:val="24"/>
              </w:rPr>
              <w:t>注册资本</w:t>
            </w:r>
          </w:p>
        </w:tc>
        <w:tc>
          <w:tcPr>
            <w:tcW w:w="2263" w:type="dxa"/>
            <w:gridSpan w:val="2"/>
            <w:vAlign w:val="center"/>
          </w:tcPr>
          <w:p w14:paraId="4064FCD0">
            <w:pPr>
              <w:jc w:val="right"/>
              <w:rPr>
                <w:rFonts w:ascii="宋体" w:hAnsi="宋体"/>
                <w:sz w:val="24"/>
              </w:rPr>
            </w:pPr>
            <w:r>
              <w:rPr>
                <w:rFonts w:hint="eastAsia" w:ascii="宋体" w:hAnsi="宋体"/>
                <w:sz w:val="24"/>
              </w:rPr>
              <w:t>万元</w:t>
            </w:r>
          </w:p>
        </w:tc>
      </w:tr>
      <w:tr w14:paraId="4CB3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72E40D82">
            <w:pPr>
              <w:jc w:val="left"/>
              <w:rPr>
                <w:rFonts w:ascii="宋体" w:hAnsi="宋体"/>
                <w:sz w:val="24"/>
              </w:rPr>
            </w:pPr>
            <w:r>
              <w:rPr>
                <w:rFonts w:hint="eastAsia" w:ascii="宋体" w:hAnsi="宋体"/>
                <w:sz w:val="24"/>
              </w:rPr>
              <w:t>公司在册员工人数</w:t>
            </w:r>
          </w:p>
        </w:tc>
        <w:tc>
          <w:tcPr>
            <w:tcW w:w="1984" w:type="dxa"/>
            <w:gridSpan w:val="4"/>
            <w:vAlign w:val="center"/>
          </w:tcPr>
          <w:p w14:paraId="6368DB7E">
            <w:pPr>
              <w:jc w:val="right"/>
              <w:rPr>
                <w:rFonts w:ascii="宋体" w:hAnsi="宋体"/>
                <w:sz w:val="24"/>
              </w:rPr>
            </w:pPr>
            <w:r>
              <w:rPr>
                <w:rFonts w:hint="eastAsia" w:ascii="宋体" w:hAnsi="宋体"/>
                <w:sz w:val="24"/>
              </w:rPr>
              <w:t>人</w:t>
            </w:r>
          </w:p>
        </w:tc>
        <w:tc>
          <w:tcPr>
            <w:tcW w:w="3970" w:type="dxa"/>
            <w:gridSpan w:val="4"/>
            <w:vAlign w:val="center"/>
          </w:tcPr>
          <w:p w14:paraId="150F2D90">
            <w:pPr>
              <w:rPr>
                <w:rFonts w:ascii="宋体" w:hAnsi="宋体"/>
                <w:sz w:val="24"/>
              </w:rPr>
            </w:pPr>
            <w:r>
              <w:rPr>
                <w:rFonts w:hint="eastAsia" w:ascii="宋体" w:hAnsi="宋体"/>
                <w:sz w:val="24"/>
              </w:rPr>
              <w:t>专业从事产品研发、生产的员工人数</w:t>
            </w:r>
          </w:p>
        </w:tc>
        <w:tc>
          <w:tcPr>
            <w:tcW w:w="1554" w:type="dxa"/>
            <w:vAlign w:val="center"/>
          </w:tcPr>
          <w:p w14:paraId="19EF92FB">
            <w:pPr>
              <w:jc w:val="right"/>
              <w:rPr>
                <w:rFonts w:ascii="宋体" w:hAnsi="宋体"/>
                <w:sz w:val="24"/>
              </w:rPr>
            </w:pPr>
            <w:r>
              <w:rPr>
                <w:rFonts w:hint="eastAsia" w:ascii="宋体" w:hAnsi="宋体"/>
                <w:sz w:val="24"/>
              </w:rPr>
              <w:t>人</w:t>
            </w:r>
          </w:p>
        </w:tc>
      </w:tr>
      <w:tr w14:paraId="24F6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69006F83">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57644F90">
            <w:pPr>
              <w:jc w:val="right"/>
              <w:rPr>
                <w:rFonts w:ascii="宋体" w:hAnsi="宋体"/>
                <w:sz w:val="24"/>
              </w:rPr>
            </w:pPr>
          </w:p>
        </w:tc>
      </w:tr>
      <w:tr w14:paraId="0041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D1D6E1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14A8205B">
            <w:pPr>
              <w:rPr>
                <w:rFonts w:ascii="宋体" w:hAnsi="宋体"/>
                <w:sz w:val="24"/>
              </w:rPr>
            </w:pPr>
          </w:p>
        </w:tc>
      </w:tr>
      <w:tr w14:paraId="08BE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1DECB99">
            <w:pPr>
              <w:jc w:val="center"/>
              <w:rPr>
                <w:rFonts w:ascii="宋体" w:hAnsi="宋体"/>
                <w:sz w:val="24"/>
              </w:rPr>
            </w:pPr>
            <w:r>
              <w:rPr>
                <w:rFonts w:hint="eastAsia" w:ascii="宋体" w:hAnsi="宋体"/>
                <w:sz w:val="24"/>
              </w:rPr>
              <w:t>从业经历</w:t>
            </w:r>
          </w:p>
        </w:tc>
      </w:tr>
      <w:tr w14:paraId="40F2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063BAEE">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68D4B693">
            <w:pPr>
              <w:jc w:val="center"/>
              <w:rPr>
                <w:rFonts w:ascii="宋体" w:hAnsi="宋体"/>
                <w:sz w:val="24"/>
              </w:rPr>
            </w:pPr>
            <w:r>
              <w:rPr>
                <w:rFonts w:hint="eastAsia" w:ascii="宋体" w:hAnsi="宋体"/>
                <w:sz w:val="24"/>
              </w:rPr>
              <w:t>项目起止时间</w:t>
            </w:r>
          </w:p>
        </w:tc>
        <w:tc>
          <w:tcPr>
            <w:tcW w:w="3556" w:type="dxa"/>
            <w:gridSpan w:val="3"/>
            <w:vAlign w:val="center"/>
          </w:tcPr>
          <w:p w14:paraId="5F3D12DB">
            <w:pPr>
              <w:jc w:val="center"/>
              <w:rPr>
                <w:rFonts w:ascii="宋体" w:hAnsi="宋体"/>
                <w:sz w:val="24"/>
              </w:rPr>
            </w:pPr>
            <w:r>
              <w:rPr>
                <w:rFonts w:hint="eastAsia" w:ascii="宋体" w:hAnsi="宋体"/>
                <w:sz w:val="24"/>
              </w:rPr>
              <w:t>与投标人签订合同的单位名称</w:t>
            </w:r>
          </w:p>
        </w:tc>
      </w:tr>
      <w:tr w14:paraId="5CE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7A06F98">
            <w:pPr>
              <w:jc w:val="center"/>
              <w:rPr>
                <w:rFonts w:ascii="宋体" w:hAnsi="宋体"/>
                <w:sz w:val="24"/>
              </w:rPr>
            </w:pPr>
          </w:p>
        </w:tc>
        <w:tc>
          <w:tcPr>
            <w:tcW w:w="2649" w:type="dxa"/>
            <w:gridSpan w:val="3"/>
            <w:vAlign w:val="center"/>
          </w:tcPr>
          <w:p w14:paraId="33F2AF85">
            <w:pPr>
              <w:rPr>
                <w:rFonts w:ascii="宋体" w:hAnsi="宋体"/>
                <w:sz w:val="24"/>
              </w:rPr>
            </w:pPr>
          </w:p>
        </w:tc>
        <w:tc>
          <w:tcPr>
            <w:tcW w:w="3556" w:type="dxa"/>
            <w:gridSpan w:val="3"/>
            <w:vAlign w:val="center"/>
          </w:tcPr>
          <w:p w14:paraId="03D288C2">
            <w:pPr>
              <w:rPr>
                <w:rFonts w:ascii="宋体" w:hAnsi="宋体"/>
                <w:sz w:val="24"/>
              </w:rPr>
            </w:pPr>
          </w:p>
        </w:tc>
      </w:tr>
      <w:tr w14:paraId="24A0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2D8EA53">
            <w:pPr>
              <w:jc w:val="center"/>
              <w:rPr>
                <w:rFonts w:ascii="宋体" w:hAnsi="宋体"/>
                <w:sz w:val="24"/>
              </w:rPr>
            </w:pPr>
          </w:p>
        </w:tc>
        <w:tc>
          <w:tcPr>
            <w:tcW w:w="2649" w:type="dxa"/>
            <w:gridSpan w:val="3"/>
            <w:vAlign w:val="center"/>
          </w:tcPr>
          <w:p w14:paraId="4DEFD7D1">
            <w:pPr>
              <w:rPr>
                <w:rFonts w:ascii="宋体" w:hAnsi="宋体"/>
                <w:sz w:val="24"/>
              </w:rPr>
            </w:pPr>
          </w:p>
        </w:tc>
        <w:tc>
          <w:tcPr>
            <w:tcW w:w="3556" w:type="dxa"/>
            <w:gridSpan w:val="3"/>
            <w:vAlign w:val="center"/>
          </w:tcPr>
          <w:p w14:paraId="3602FFB6">
            <w:pPr>
              <w:rPr>
                <w:rFonts w:ascii="宋体" w:hAnsi="宋体"/>
                <w:sz w:val="24"/>
              </w:rPr>
            </w:pPr>
          </w:p>
        </w:tc>
      </w:tr>
      <w:tr w14:paraId="5780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8924BD6">
            <w:pPr>
              <w:jc w:val="center"/>
              <w:rPr>
                <w:rFonts w:ascii="宋体" w:hAnsi="宋体"/>
                <w:sz w:val="24"/>
              </w:rPr>
            </w:pPr>
          </w:p>
        </w:tc>
        <w:tc>
          <w:tcPr>
            <w:tcW w:w="2649" w:type="dxa"/>
            <w:gridSpan w:val="3"/>
            <w:vAlign w:val="center"/>
          </w:tcPr>
          <w:p w14:paraId="7AE42DFA">
            <w:pPr>
              <w:rPr>
                <w:rFonts w:ascii="宋体" w:hAnsi="宋体"/>
                <w:sz w:val="24"/>
              </w:rPr>
            </w:pPr>
          </w:p>
        </w:tc>
        <w:tc>
          <w:tcPr>
            <w:tcW w:w="3556" w:type="dxa"/>
            <w:gridSpan w:val="3"/>
            <w:vAlign w:val="center"/>
          </w:tcPr>
          <w:p w14:paraId="581237D7">
            <w:pPr>
              <w:rPr>
                <w:rFonts w:ascii="宋体" w:hAnsi="宋体"/>
                <w:sz w:val="24"/>
              </w:rPr>
            </w:pPr>
          </w:p>
        </w:tc>
      </w:tr>
      <w:tr w14:paraId="7AD1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FAEB8A3">
            <w:pPr>
              <w:jc w:val="center"/>
              <w:rPr>
                <w:rFonts w:ascii="宋体" w:hAnsi="宋体"/>
                <w:sz w:val="24"/>
              </w:rPr>
            </w:pPr>
          </w:p>
        </w:tc>
        <w:tc>
          <w:tcPr>
            <w:tcW w:w="2649" w:type="dxa"/>
            <w:gridSpan w:val="3"/>
            <w:vAlign w:val="center"/>
          </w:tcPr>
          <w:p w14:paraId="24A08201">
            <w:pPr>
              <w:rPr>
                <w:rFonts w:ascii="宋体" w:hAnsi="宋体"/>
                <w:sz w:val="24"/>
              </w:rPr>
            </w:pPr>
          </w:p>
        </w:tc>
        <w:tc>
          <w:tcPr>
            <w:tcW w:w="3556" w:type="dxa"/>
            <w:gridSpan w:val="3"/>
            <w:vAlign w:val="center"/>
          </w:tcPr>
          <w:p w14:paraId="24109EAE">
            <w:pPr>
              <w:rPr>
                <w:rFonts w:ascii="宋体" w:hAnsi="宋体"/>
                <w:sz w:val="24"/>
              </w:rPr>
            </w:pPr>
          </w:p>
        </w:tc>
      </w:tr>
      <w:tr w14:paraId="187B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A1B32D8">
            <w:pPr>
              <w:jc w:val="center"/>
              <w:rPr>
                <w:rFonts w:ascii="宋体" w:hAnsi="宋体"/>
                <w:sz w:val="24"/>
              </w:rPr>
            </w:pPr>
            <w:r>
              <w:rPr>
                <w:rFonts w:hint="eastAsia" w:ascii="宋体" w:hAnsi="宋体"/>
                <w:sz w:val="24"/>
              </w:rPr>
              <w:t>针对本招标项目的服务承诺</w:t>
            </w:r>
          </w:p>
        </w:tc>
      </w:tr>
      <w:tr w14:paraId="6FFB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FB6D2BE">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644A567E">
            <w:pPr>
              <w:jc w:val="center"/>
              <w:rPr>
                <w:rFonts w:ascii="宋体" w:hAnsi="宋体"/>
                <w:sz w:val="24"/>
              </w:rPr>
            </w:pPr>
            <w:r>
              <w:rPr>
                <w:rFonts w:hint="eastAsia" w:ascii="宋体" w:hAnsi="宋体"/>
                <w:sz w:val="24"/>
              </w:rPr>
              <w:t>设计人员（名）</w:t>
            </w:r>
          </w:p>
        </w:tc>
        <w:tc>
          <w:tcPr>
            <w:tcW w:w="6205" w:type="dxa"/>
            <w:gridSpan w:val="6"/>
            <w:vAlign w:val="center"/>
          </w:tcPr>
          <w:p w14:paraId="5E393683">
            <w:pPr>
              <w:jc w:val="center"/>
              <w:rPr>
                <w:rFonts w:ascii="宋体" w:hAnsi="宋体"/>
                <w:sz w:val="24"/>
              </w:rPr>
            </w:pPr>
          </w:p>
        </w:tc>
      </w:tr>
      <w:tr w14:paraId="6D51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B4EB48E">
            <w:pPr>
              <w:jc w:val="center"/>
              <w:rPr>
                <w:rFonts w:ascii="宋体" w:hAnsi="宋体"/>
                <w:sz w:val="24"/>
              </w:rPr>
            </w:pPr>
          </w:p>
        </w:tc>
        <w:tc>
          <w:tcPr>
            <w:tcW w:w="1730" w:type="dxa"/>
            <w:gridSpan w:val="4"/>
            <w:vAlign w:val="center"/>
          </w:tcPr>
          <w:p w14:paraId="77079DEE">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27ABB893">
            <w:pPr>
              <w:jc w:val="center"/>
              <w:rPr>
                <w:rFonts w:ascii="宋体" w:hAnsi="宋体"/>
                <w:sz w:val="24"/>
              </w:rPr>
            </w:pPr>
          </w:p>
        </w:tc>
      </w:tr>
      <w:tr w14:paraId="04ED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4D2510D">
            <w:pPr>
              <w:jc w:val="center"/>
              <w:rPr>
                <w:rFonts w:ascii="宋体" w:hAnsi="宋体"/>
                <w:sz w:val="24"/>
              </w:rPr>
            </w:pPr>
          </w:p>
        </w:tc>
        <w:tc>
          <w:tcPr>
            <w:tcW w:w="1730" w:type="dxa"/>
            <w:gridSpan w:val="4"/>
            <w:vAlign w:val="center"/>
          </w:tcPr>
          <w:p w14:paraId="0E7EE7C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73A13C2F">
            <w:pPr>
              <w:jc w:val="center"/>
              <w:rPr>
                <w:rFonts w:ascii="宋体" w:hAnsi="宋体"/>
                <w:sz w:val="24"/>
              </w:rPr>
            </w:pPr>
          </w:p>
        </w:tc>
      </w:tr>
      <w:tr w14:paraId="380B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AC3D12E">
            <w:pPr>
              <w:jc w:val="center"/>
              <w:rPr>
                <w:rFonts w:ascii="宋体" w:hAnsi="宋体"/>
                <w:sz w:val="24"/>
              </w:rPr>
            </w:pPr>
          </w:p>
        </w:tc>
        <w:tc>
          <w:tcPr>
            <w:tcW w:w="1730" w:type="dxa"/>
            <w:gridSpan w:val="4"/>
            <w:vAlign w:val="center"/>
          </w:tcPr>
          <w:p w14:paraId="3964E923">
            <w:pPr>
              <w:jc w:val="center"/>
              <w:rPr>
                <w:rFonts w:ascii="宋体" w:hAnsi="宋体"/>
                <w:sz w:val="24"/>
                <w:szCs w:val="24"/>
              </w:rPr>
            </w:pPr>
            <w:r>
              <w:rPr>
                <w:rFonts w:ascii="宋体" w:hAnsi="宋体"/>
                <w:sz w:val="24"/>
              </w:rPr>
              <w:t>……</w:t>
            </w:r>
          </w:p>
        </w:tc>
        <w:tc>
          <w:tcPr>
            <w:tcW w:w="6205" w:type="dxa"/>
            <w:gridSpan w:val="6"/>
            <w:vAlign w:val="center"/>
          </w:tcPr>
          <w:p w14:paraId="63BAD14D">
            <w:pPr>
              <w:jc w:val="center"/>
              <w:rPr>
                <w:rFonts w:ascii="宋体" w:hAnsi="宋体"/>
                <w:sz w:val="24"/>
              </w:rPr>
            </w:pPr>
          </w:p>
        </w:tc>
      </w:tr>
      <w:tr w14:paraId="4A8A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045B53B">
            <w:pPr>
              <w:jc w:val="center"/>
              <w:rPr>
                <w:rFonts w:ascii="宋体" w:hAnsi="宋体"/>
                <w:sz w:val="24"/>
              </w:rPr>
            </w:pPr>
          </w:p>
        </w:tc>
        <w:tc>
          <w:tcPr>
            <w:tcW w:w="1730" w:type="dxa"/>
            <w:gridSpan w:val="4"/>
            <w:vAlign w:val="center"/>
          </w:tcPr>
          <w:p w14:paraId="7C36D4BB">
            <w:pPr>
              <w:jc w:val="center"/>
              <w:rPr>
                <w:rFonts w:ascii="宋体" w:hAnsi="宋体"/>
                <w:sz w:val="24"/>
              </w:rPr>
            </w:pPr>
            <w:r>
              <w:rPr>
                <w:rFonts w:ascii="宋体" w:hAnsi="宋体"/>
                <w:sz w:val="24"/>
              </w:rPr>
              <w:t>……</w:t>
            </w:r>
          </w:p>
        </w:tc>
        <w:tc>
          <w:tcPr>
            <w:tcW w:w="6205" w:type="dxa"/>
            <w:gridSpan w:val="6"/>
            <w:vAlign w:val="center"/>
          </w:tcPr>
          <w:p w14:paraId="058F9011">
            <w:pPr>
              <w:jc w:val="center"/>
              <w:rPr>
                <w:rFonts w:ascii="宋体" w:hAnsi="宋体"/>
                <w:sz w:val="24"/>
              </w:rPr>
            </w:pPr>
          </w:p>
        </w:tc>
      </w:tr>
      <w:tr w14:paraId="67F0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61357C8">
            <w:pPr>
              <w:jc w:val="center"/>
              <w:rPr>
                <w:rFonts w:ascii="宋体" w:hAnsi="宋体"/>
                <w:sz w:val="24"/>
              </w:rPr>
            </w:pPr>
            <w:r>
              <w:rPr>
                <w:rFonts w:hint="eastAsia" w:ascii="宋体" w:hAnsi="宋体"/>
                <w:sz w:val="24"/>
              </w:rPr>
              <w:t>其他</w:t>
            </w:r>
          </w:p>
        </w:tc>
        <w:tc>
          <w:tcPr>
            <w:tcW w:w="1730" w:type="dxa"/>
            <w:gridSpan w:val="4"/>
            <w:vAlign w:val="center"/>
          </w:tcPr>
          <w:p w14:paraId="5D22EB1D">
            <w:pPr>
              <w:jc w:val="center"/>
              <w:rPr>
                <w:rFonts w:ascii="宋体" w:hAnsi="宋体"/>
                <w:sz w:val="24"/>
              </w:rPr>
            </w:pPr>
            <w:r>
              <w:rPr>
                <w:rFonts w:ascii="宋体" w:hAnsi="宋体"/>
                <w:sz w:val="24"/>
              </w:rPr>
              <w:t>……</w:t>
            </w:r>
          </w:p>
        </w:tc>
        <w:tc>
          <w:tcPr>
            <w:tcW w:w="6205" w:type="dxa"/>
            <w:gridSpan w:val="6"/>
            <w:vAlign w:val="center"/>
          </w:tcPr>
          <w:p w14:paraId="6951223F">
            <w:pPr>
              <w:jc w:val="center"/>
              <w:rPr>
                <w:rFonts w:ascii="宋体" w:hAnsi="宋体"/>
                <w:sz w:val="24"/>
              </w:rPr>
            </w:pPr>
          </w:p>
        </w:tc>
      </w:tr>
      <w:tr w14:paraId="2A0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AD331AE">
            <w:pPr>
              <w:jc w:val="center"/>
              <w:rPr>
                <w:rFonts w:ascii="宋体" w:hAnsi="宋体"/>
                <w:sz w:val="24"/>
              </w:rPr>
            </w:pPr>
          </w:p>
        </w:tc>
        <w:tc>
          <w:tcPr>
            <w:tcW w:w="1730" w:type="dxa"/>
            <w:gridSpan w:val="4"/>
            <w:vAlign w:val="center"/>
          </w:tcPr>
          <w:p w14:paraId="13C7946B">
            <w:pPr>
              <w:jc w:val="center"/>
              <w:rPr>
                <w:rFonts w:ascii="宋体" w:hAnsi="宋体"/>
                <w:sz w:val="24"/>
              </w:rPr>
            </w:pPr>
            <w:r>
              <w:rPr>
                <w:rFonts w:ascii="宋体" w:hAnsi="宋体"/>
                <w:sz w:val="24"/>
              </w:rPr>
              <w:t>……</w:t>
            </w:r>
          </w:p>
        </w:tc>
        <w:tc>
          <w:tcPr>
            <w:tcW w:w="6205" w:type="dxa"/>
            <w:gridSpan w:val="6"/>
            <w:vAlign w:val="center"/>
          </w:tcPr>
          <w:p w14:paraId="3686B2E2">
            <w:pPr>
              <w:jc w:val="center"/>
              <w:rPr>
                <w:rFonts w:ascii="宋体" w:hAnsi="宋体"/>
                <w:sz w:val="24"/>
              </w:rPr>
            </w:pPr>
          </w:p>
        </w:tc>
      </w:tr>
    </w:tbl>
    <w:p w14:paraId="10EF2789">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CDB049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5DF9218A">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763B7D9F">
      <w:pPr>
        <w:rPr>
          <w:rFonts w:eastAsia="黑体"/>
          <w:b/>
          <w:bCs/>
          <w:sz w:val="28"/>
        </w:rPr>
      </w:pPr>
    </w:p>
    <w:p w14:paraId="2C86EC5C">
      <w:pPr>
        <w:rPr>
          <w:rFonts w:eastAsia="黑体"/>
          <w:b/>
          <w:bCs/>
          <w:sz w:val="28"/>
        </w:rPr>
      </w:pPr>
      <w:r>
        <w:rPr>
          <w:rFonts w:hint="eastAsia" w:eastAsia="黑体"/>
          <w:b/>
          <w:bCs/>
          <w:sz w:val="28"/>
        </w:rPr>
        <w:t>格式8</w:t>
      </w:r>
    </w:p>
    <w:p w14:paraId="04D349F6">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车桥2024年质量部齿轮测量中心大修项目</w:t>
      </w:r>
    </w:p>
    <w:p w14:paraId="3E5B0DF2">
      <w:pPr>
        <w:pStyle w:val="4"/>
        <w:spacing w:line="360" w:lineRule="auto"/>
        <w:rPr>
          <w:rFonts w:hAnsi="宋体"/>
          <w:szCs w:val="21"/>
        </w:rPr>
      </w:pPr>
      <w:r>
        <w:rPr>
          <w:rFonts w:hint="eastAsia" w:hAnsi="宋体"/>
          <w:szCs w:val="21"/>
        </w:rPr>
        <w:t>日期：  年   月   日</w:t>
      </w:r>
    </w:p>
    <w:p w14:paraId="6DA0A028">
      <w:pPr>
        <w:jc w:val="center"/>
        <w:rPr>
          <w:rFonts w:eastAsia="黑体"/>
          <w:b/>
          <w:bCs/>
          <w:sz w:val="28"/>
        </w:rPr>
      </w:pPr>
      <w:r>
        <w:rPr>
          <w:rFonts w:hint="eastAsia" w:eastAsia="黑体"/>
          <w:b/>
          <w:bCs/>
          <w:sz w:val="28"/>
        </w:rPr>
        <w:t>法人授权委托书</w:t>
      </w:r>
    </w:p>
    <w:p w14:paraId="4973BF71">
      <w:pPr>
        <w:rPr>
          <w:rFonts w:ascii="宋体" w:hAnsi="宋体"/>
          <w:u w:val="single"/>
        </w:rPr>
      </w:pPr>
      <w:r>
        <w:rPr>
          <w:rFonts w:hint="eastAsia" w:ascii="宋体" w:hAnsi="宋体"/>
        </w:rPr>
        <w:t>致</w:t>
      </w:r>
      <w:r>
        <w:rPr>
          <w:rFonts w:hint="eastAsia" w:ascii="宋体" w:hAnsi="宋体"/>
          <w:u w:val="single"/>
        </w:rPr>
        <w:t>（招标人名称）                            ：</w:t>
      </w:r>
    </w:p>
    <w:p w14:paraId="5BDB92BF">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4B039D5">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35B120EE">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4235732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FACE114">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1D39FC8">
      <w:pPr>
        <w:spacing w:line="360" w:lineRule="auto"/>
        <w:ind w:firstLine="420" w:firstLineChars="200"/>
        <w:rPr>
          <w:rFonts w:ascii="宋体"/>
          <w:kern w:val="0"/>
          <w:szCs w:val="21"/>
        </w:rPr>
      </w:pPr>
      <w:r>
        <w:rPr>
          <w:rFonts w:hint="eastAsia" w:ascii="宋体" w:hAnsi="宋体"/>
          <w:kern w:val="0"/>
          <w:szCs w:val="21"/>
        </w:rPr>
        <w:t>投标人名称：（盖单位公章）</w:t>
      </w:r>
    </w:p>
    <w:p w14:paraId="1D0D918F">
      <w:pPr>
        <w:spacing w:line="360" w:lineRule="auto"/>
        <w:ind w:firstLine="420" w:firstLineChars="200"/>
        <w:rPr>
          <w:rFonts w:ascii="宋体"/>
          <w:kern w:val="0"/>
          <w:szCs w:val="21"/>
        </w:rPr>
      </w:pPr>
      <w:r>
        <w:rPr>
          <w:rFonts w:hint="eastAsia" w:ascii="宋体" w:hAnsi="宋体"/>
          <w:kern w:val="0"/>
          <w:szCs w:val="21"/>
        </w:rPr>
        <w:t>法定代表人：（签字）</w:t>
      </w:r>
    </w:p>
    <w:p w14:paraId="619F58B4">
      <w:pPr>
        <w:spacing w:line="360" w:lineRule="auto"/>
        <w:ind w:firstLine="420" w:firstLineChars="200"/>
        <w:rPr>
          <w:rFonts w:ascii="宋体"/>
          <w:kern w:val="0"/>
          <w:szCs w:val="21"/>
        </w:rPr>
      </w:pPr>
    </w:p>
    <w:p w14:paraId="68720965">
      <w:pPr>
        <w:spacing w:line="360" w:lineRule="auto"/>
        <w:ind w:firstLine="420" w:firstLineChars="200"/>
        <w:rPr>
          <w:rFonts w:ascii="宋体"/>
          <w:kern w:val="0"/>
          <w:szCs w:val="21"/>
        </w:rPr>
      </w:pPr>
    </w:p>
    <w:p w14:paraId="4313BAB8">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CCCEA9D">
      <w:pPr>
        <w:spacing w:line="360" w:lineRule="auto"/>
        <w:rPr>
          <w:rFonts w:ascii="宋体"/>
          <w:kern w:val="0"/>
          <w:szCs w:val="21"/>
        </w:rPr>
      </w:pPr>
    </w:p>
    <w:p w14:paraId="6B17F0E8">
      <w:pPr>
        <w:spacing w:line="360" w:lineRule="auto"/>
        <w:rPr>
          <w:rFonts w:ascii="宋体"/>
          <w:kern w:val="0"/>
          <w:szCs w:val="21"/>
        </w:rPr>
      </w:pPr>
    </w:p>
    <w:p w14:paraId="39DCF83C">
      <w:pPr>
        <w:spacing w:line="360" w:lineRule="auto"/>
        <w:rPr>
          <w:rFonts w:ascii="宋体"/>
          <w:kern w:val="0"/>
          <w:szCs w:val="21"/>
        </w:rPr>
      </w:pPr>
    </w:p>
    <w:p w14:paraId="632E1CE3">
      <w:pPr>
        <w:spacing w:line="360" w:lineRule="auto"/>
        <w:rPr>
          <w:rFonts w:ascii="宋体"/>
          <w:kern w:val="0"/>
          <w:szCs w:val="21"/>
        </w:rPr>
      </w:pPr>
    </w:p>
    <w:p w14:paraId="7F300000">
      <w:pPr>
        <w:spacing w:line="360" w:lineRule="auto"/>
        <w:ind w:right="560" w:firstLine="420" w:firstLineChars="200"/>
        <w:rPr>
          <w:rFonts w:ascii="宋体"/>
          <w:kern w:val="0"/>
          <w:szCs w:val="21"/>
        </w:rPr>
      </w:pPr>
    </w:p>
    <w:p w14:paraId="7959A6C5">
      <w:pPr>
        <w:pStyle w:val="4"/>
        <w:spacing w:line="360" w:lineRule="auto"/>
        <w:rPr>
          <w:rFonts w:hAnsi="宋体"/>
          <w:b/>
          <w:sz w:val="24"/>
          <w:szCs w:val="24"/>
        </w:rPr>
      </w:pPr>
    </w:p>
    <w:p w14:paraId="5938DE14">
      <w:pPr>
        <w:pStyle w:val="4"/>
        <w:spacing w:line="360" w:lineRule="auto"/>
        <w:rPr>
          <w:rFonts w:hAnsi="宋体"/>
          <w:b/>
          <w:sz w:val="24"/>
          <w:szCs w:val="24"/>
        </w:rPr>
      </w:pPr>
    </w:p>
    <w:p w14:paraId="69B33375">
      <w:pPr>
        <w:pStyle w:val="4"/>
        <w:spacing w:line="360" w:lineRule="auto"/>
        <w:rPr>
          <w:rFonts w:hAnsi="宋体"/>
          <w:b/>
          <w:sz w:val="24"/>
          <w:szCs w:val="24"/>
        </w:rPr>
      </w:pPr>
    </w:p>
    <w:p w14:paraId="3881C274">
      <w:pPr>
        <w:pStyle w:val="4"/>
        <w:spacing w:line="360" w:lineRule="auto"/>
        <w:rPr>
          <w:rFonts w:hAnsi="宋体"/>
          <w:b/>
          <w:sz w:val="24"/>
          <w:szCs w:val="24"/>
        </w:rPr>
      </w:pPr>
    </w:p>
    <w:p w14:paraId="1B7C78C4">
      <w:pPr>
        <w:rPr>
          <w:rFonts w:eastAsia="黑体"/>
          <w:b/>
          <w:bCs/>
          <w:sz w:val="28"/>
        </w:rPr>
      </w:pPr>
    </w:p>
    <w:p w14:paraId="1E8F3676">
      <w:pPr>
        <w:rPr>
          <w:rFonts w:eastAsia="黑体"/>
          <w:b/>
          <w:bCs/>
          <w:sz w:val="28"/>
        </w:rPr>
      </w:pPr>
      <w:r>
        <w:rPr>
          <w:rFonts w:hint="eastAsia" w:eastAsia="黑体"/>
          <w:b/>
          <w:bCs/>
          <w:sz w:val="28"/>
        </w:rPr>
        <w:t>格式9</w:t>
      </w:r>
    </w:p>
    <w:p w14:paraId="467ABB49">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车桥2024年质量部齿轮测量中心大修项目</w:t>
      </w:r>
    </w:p>
    <w:p w14:paraId="0540E7D8">
      <w:pPr>
        <w:pStyle w:val="4"/>
        <w:spacing w:line="360" w:lineRule="auto"/>
        <w:ind w:left="885" w:leftChars="-6" w:hanging="898" w:hangingChars="428"/>
        <w:rPr>
          <w:rFonts w:hAnsi="宋体"/>
          <w:szCs w:val="21"/>
        </w:rPr>
      </w:pPr>
      <w:r>
        <w:rPr>
          <w:rFonts w:hint="eastAsia" w:hAnsi="宋体"/>
          <w:szCs w:val="21"/>
        </w:rPr>
        <w:t>日期：  年   月   日</w:t>
      </w:r>
    </w:p>
    <w:p w14:paraId="5C48E6CB">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7D9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0C0D41E">
            <w:pPr>
              <w:pStyle w:val="4"/>
              <w:spacing w:line="360" w:lineRule="auto"/>
            </w:pPr>
            <w:r>
              <w:rPr>
                <w:rFonts w:hint="eastAsia"/>
              </w:rPr>
              <w:t>投标人单位名称：</w:t>
            </w:r>
          </w:p>
        </w:tc>
      </w:tr>
      <w:tr w14:paraId="7565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883B0F">
            <w:pPr>
              <w:pStyle w:val="4"/>
              <w:spacing w:line="360" w:lineRule="auto"/>
            </w:pPr>
            <w:r>
              <w:rPr>
                <w:rFonts w:hint="eastAsia"/>
              </w:rPr>
              <w:t>开户银行：</w:t>
            </w:r>
          </w:p>
        </w:tc>
      </w:tr>
      <w:tr w14:paraId="0C2A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30FF487">
            <w:pPr>
              <w:pStyle w:val="4"/>
              <w:spacing w:line="360" w:lineRule="auto"/>
            </w:pPr>
            <w:r>
              <w:rPr>
                <w:rFonts w:hint="eastAsia"/>
              </w:rPr>
              <w:t>开户行行号：</w:t>
            </w:r>
          </w:p>
        </w:tc>
      </w:tr>
      <w:tr w14:paraId="4028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60E900A">
            <w:pPr>
              <w:pStyle w:val="4"/>
              <w:spacing w:line="360" w:lineRule="auto"/>
            </w:pPr>
            <w:r>
              <w:rPr>
                <w:rFonts w:hint="eastAsia"/>
              </w:rPr>
              <w:t>户名：</w:t>
            </w:r>
          </w:p>
        </w:tc>
      </w:tr>
      <w:tr w14:paraId="735A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E771258">
            <w:pPr>
              <w:pStyle w:val="4"/>
              <w:spacing w:line="360" w:lineRule="auto"/>
            </w:pPr>
            <w:r>
              <w:rPr>
                <w:rFonts w:hint="eastAsia"/>
              </w:rPr>
              <w:t>账号：</w:t>
            </w:r>
          </w:p>
        </w:tc>
      </w:tr>
      <w:tr w14:paraId="2527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69D3A29">
            <w:pPr>
              <w:pStyle w:val="4"/>
              <w:spacing w:line="360" w:lineRule="auto"/>
            </w:pPr>
            <w:r>
              <w:rPr>
                <w:rFonts w:hint="eastAsia"/>
              </w:rPr>
              <w:t>纳税人识别号：</w:t>
            </w:r>
          </w:p>
        </w:tc>
      </w:tr>
    </w:tbl>
    <w:p w14:paraId="0CDF243E">
      <w:pPr>
        <w:pStyle w:val="4"/>
        <w:spacing w:line="360" w:lineRule="auto"/>
        <w:ind w:firstLine="240" w:firstLineChars="100"/>
        <w:rPr>
          <w:rFonts w:ascii="仿宋_GB2312" w:hAnsi="宋体" w:eastAsia="仿宋_GB2312"/>
          <w:color w:val="000000"/>
          <w:sz w:val="24"/>
        </w:rPr>
      </w:pPr>
    </w:p>
    <w:p w14:paraId="4F32C27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F4975DF">
      <w:pPr>
        <w:pStyle w:val="4"/>
        <w:spacing w:line="360" w:lineRule="auto"/>
        <w:rPr>
          <w:rFonts w:hAnsi="宋体"/>
          <w:b/>
          <w:sz w:val="24"/>
          <w:szCs w:val="24"/>
        </w:rPr>
      </w:pPr>
    </w:p>
    <w:p w14:paraId="2164F383">
      <w:pPr>
        <w:pStyle w:val="4"/>
        <w:spacing w:line="360" w:lineRule="auto"/>
        <w:jc w:val="center"/>
        <w:rPr>
          <w:rFonts w:ascii="黑体" w:eastAsia="黑体"/>
          <w:b/>
          <w:bCs/>
          <w:sz w:val="36"/>
          <w:szCs w:val="36"/>
        </w:rPr>
      </w:pPr>
    </w:p>
    <w:p w14:paraId="040DB3F4">
      <w:pPr>
        <w:rPr>
          <w:rFonts w:eastAsia="黑体"/>
          <w:b/>
          <w:bCs/>
          <w:sz w:val="28"/>
        </w:rPr>
      </w:pPr>
      <w:r>
        <w:rPr>
          <w:rFonts w:hint="eastAsia" w:eastAsia="黑体"/>
          <w:b/>
          <w:bCs/>
          <w:sz w:val="28"/>
        </w:rPr>
        <w:br w:type="page"/>
      </w:r>
    </w:p>
    <w:p w14:paraId="30339C89">
      <w:pPr>
        <w:rPr>
          <w:rFonts w:eastAsia="黑体"/>
          <w:b/>
          <w:bCs/>
          <w:sz w:val="28"/>
        </w:rPr>
      </w:pPr>
      <w:r>
        <w:rPr>
          <w:rFonts w:hint="eastAsia" w:eastAsia="黑体"/>
          <w:b/>
          <w:bCs/>
          <w:sz w:val="28"/>
        </w:rPr>
        <w:t>格式10</w:t>
      </w:r>
    </w:p>
    <w:p w14:paraId="73AE8D4C">
      <w:pPr>
        <w:spacing w:line="360" w:lineRule="auto"/>
        <w:jc w:val="center"/>
        <w:rPr>
          <w:rFonts w:ascii="宋体" w:hAnsi="宋体"/>
          <w:b/>
          <w:bCs/>
          <w:sz w:val="24"/>
        </w:rPr>
      </w:pPr>
      <w:r>
        <w:rPr>
          <w:rFonts w:hint="eastAsia" w:ascii="宋体" w:hAnsi="宋体"/>
          <w:b/>
          <w:bCs/>
          <w:sz w:val="24"/>
        </w:rPr>
        <w:t>售后服务保障及承诺</w:t>
      </w:r>
    </w:p>
    <w:p w14:paraId="434550B0">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404AA537">
      <w:pPr>
        <w:spacing w:line="360" w:lineRule="auto"/>
        <w:jc w:val="left"/>
        <w:rPr>
          <w:rFonts w:ascii="宋体" w:hAnsi="宋体"/>
          <w:bCs/>
          <w:sz w:val="24"/>
        </w:rPr>
      </w:pPr>
    </w:p>
    <w:p w14:paraId="68C9C566">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5D73016E">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6C23C7A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3BC77947">
      <w:pPr>
        <w:rPr>
          <w:rFonts w:ascii="宋体" w:cs="宋体"/>
          <w:kern w:val="0"/>
          <w:sz w:val="24"/>
        </w:rPr>
      </w:pPr>
      <w:r>
        <w:rPr>
          <w:rFonts w:hint="eastAsia" w:ascii="宋体" w:cs="宋体"/>
          <w:kern w:val="0"/>
          <w:sz w:val="24"/>
        </w:rPr>
        <w:br w:type="page"/>
      </w:r>
    </w:p>
    <w:p w14:paraId="595E06E9">
      <w:pPr>
        <w:rPr>
          <w:rFonts w:eastAsia="黑体"/>
          <w:b/>
          <w:bCs/>
          <w:sz w:val="28"/>
        </w:rPr>
      </w:pPr>
      <w:r>
        <w:rPr>
          <w:rFonts w:hint="eastAsia" w:eastAsia="黑体"/>
          <w:b/>
          <w:bCs/>
          <w:sz w:val="28"/>
        </w:rPr>
        <w:t>格式11</w:t>
      </w:r>
    </w:p>
    <w:p w14:paraId="0A37B372">
      <w:pPr>
        <w:jc w:val="center"/>
        <w:rPr>
          <w:rFonts w:ascii="宋体" w:hAnsi="宋体"/>
          <w:b/>
          <w:bCs/>
          <w:sz w:val="32"/>
        </w:rPr>
      </w:pPr>
      <w:r>
        <w:rPr>
          <w:rFonts w:hint="eastAsia" w:ascii="宋体" w:hAnsi="宋体"/>
          <w:b/>
          <w:bCs/>
          <w:sz w:val="32"/>
        </w:rPr>
        <w:t>服务承诺函</w:t>
      </w:r>
    </w:p>
    <w:p w14:paraId="1937246D">
      <w:pPr>
        <w:jc w:val="center"/>
        <w:rPr>
          <w:rFonts w:ascii="宋体" w:hAnsi="宋体"/>
          <w:sz w:val="24"/>
        </w:rPr>
      </w:pPr>
      <w:r>
        <w:rPr>
          <w:rFonts w:hint="eastAsia" w:ascii="宋体" w:hAnsi="宋体"/>
          <w:sz w:val="24"/>
        </w:rPr>
        <w:t>（包含但不仅限于以下内容）</w:t>
      </w:r>
    </w:p>
    <w:p w14:paraId="3EABB705">
      <w:pPr>
        <w:ind w:firstLine="3360"/>
        <w:jc w:val="center"/>
        <w:rPr>
          <w:rFonts w:ascii="宋体" w:hAnsi="宋体"/>
          <w:sz w:val="24"/>
        </w:rPr>
      </w:pPr>
      <w:r>
        <w:rPr>
          <w:rFonts w:hint="eastAsia" w:ascii="宋体" w:hAnsi="宋体"/>
          <w:sz w:val="24"/>
        </w:rPr>
        <w:t xml:space="preserve">    </w:t>
      </w:r>
    </w:p>
    <w:p w14:paraId="63EDD938">
      <w:pPr>
        <w:spacing w:line="312" w:lineRule="auto"/>
        <w:rPr>
          <w:rFonts w:ascii="宋体" w:hAnsi="宋体"/>
          <w:b/>
          <w:sz w:val="24"/>
          <w:u w:val="single"/>
        </w:rPr>
      </w:pPr>
      <w:r>
        <w:rPr>
          <w:rFonts w:hint="eastAsia" w:ascii="宋体" w:hAnsi="宋体"/>
          <w:b/>
          <w:sz w:val="24"/>
          <w:u w:val="single"/>
        </w:rPr>
        <w:t>（招标人）：</w:t>
      </w:r>
    </w:p>
    <w:p w14:paraId="2758E664">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20119524">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CACAB3A">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738E7F32">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1819C490">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5FD262D9">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F356779">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497AA8B">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40C4172F">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2E300B9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B44A10">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6F71DF44">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6BF2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0C3DB98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16509D0E">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47FCFEB9">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3426FACF">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7DA13009">
            <w:pPr>
              <w:spacing w:line="360" w:lineRule="auto"/>
              <w:jc w:val="center"/>
              <w:rPr>
                <w:rFonts w:ascii="宋体" w:hAnsi="宋体"/>
                <w:sz w:val="24"/>
              </w:rPr>
            </w:pPr>
            <w:r>
              <w:rPr>
                <w:rFonts w:hint="eastAsia" w:ascii="宋体" w:hAnsi="宋体"/>
                <w:sz w:val="24"/>
              </w:rPr>
              <w:t>备   注</w:t>
            </w:r>
          </w:p>
        </w:tc>
      </w:tr>
      <w:tr w14:paraId="7D9E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7C667448">
            <w:pPr>
              <w:spacing w:line="360" w:lineRule="auto"/>
              <w:jc w:val="center"/>
              <w:rPr>
                <w:rFonts w:ascii="宋体" w:hAnsi="宋体"/>
                <w:sz w:val="24"/>
              </w:rPr>
            </w:pPr>
          </w:p>
        </w:tc>
        <w:tc>
          <w:tcPr>
            <w:tcW w:w="1410" w:type="dxa"/>
            <w:vMerge w:val="continue"/>
            <w:vAlign w:val="center"/>
          </w:tcPr>
          <w:p w14:paraId="645428B6">
            <w:pPr>
              <w:spacing w:line="360" w:lineRule="auto"/>
              <w:jc w:val="center"/>
              <w:rPr>
                <w:rFonts w:ascii="宋体" w:hAnsi="宋体"/>
                <w:sz w:val="24"/>
              </w:rPr>
            </w:pPr>
          </w:p>
        </w:tc>
        <w:tc>
          <w:tcPr>
            <w:tcW w:w="1399" w:type="dxa"/>
            <w:vMerge w:val="continue"/>
            <w:vAlign w:val="center"/>
          </w:tcPr>
          <w:p w14:paraId="2EFD45CD">
            <w:pPr>
              <w:spacing w:line="360" w:lineRule="auto"/>
              <w:jc w:val="center"/>
              <w:rPr>
                <w:rFonts w:ascii="宋体" w:hAnsi="宋体"/>
                <w:sz w:val="24"/>
              </w:rPr>
            </w:pPr>
          </w:p>
        </w:tc>
        <w:tc>
          <w:tcPr>
            <w:tcW w:w="1536" w:type="dxa"/>
            <w:vAlign w:val="center"/>
          </w:tcPr>
          <w:p w14:paraId="5A2E34A2">
            <w:pPr>
              <w:spacing w:line="360" w:lineRule="auto"/>
              <w:jc w:val="center"/>
              <w:rPr>
                <w:rFonts w:ascii="宋体" w:hAnsi="宋体"/>
                <w:sz w:val="24"/>
              </w:rPr>
            </w:pPr>
            <w:r>
              <w:rPr>
                <w:rFonts w:hint="eastAsia" w:ascii="宋体" w:hAnsi="宋体"/>
                <w:sz w:val="24"/>
              </w:rPr>
              <w:t>职 称</w:t>
            </w:r>
          </w:p>
        </w:tc>
        <w:tc>
          <w:tcPr>
            <w:tcW w:w="1549" w:type="dxa"/>
            <w:vAlign w:val="center"/>
          </w:tcPr>
          <w:p w14:paraId="76CEB833">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7645CBC">
            <w:pPr>
              <w:spacing w:line="360" w:lineRule="auto"/>
              <w:jc w:val="center"/>
              <w:rPr>
                <w:rFonts w:ascii="宋体" w:hAnsi="宋体"/>
                <w:sz w:val="24"/>
              </w:rPr>
            </w:pPr>
          </w:p>
        </w:tc>
      </w:tr>
      <w:tr w14:paraId="4D1C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2CFF3F46">
            <w:pPr>
              <w:spacing w:line="360" w:lineRule="auto"/>
              <w:jc w:val="center"/>
              <w:rPr>
                <w:rFonts w:ascii="宋体" w:hAnsi="宋体"/>
                <w:sz w:val="24"/>
              </w:rPr>
            </w:pPr>
          </w:p>
        </w:tc>
        <w:tc>
          <w:tcPr>
            <w:tcW w:w="1410" w:type="dxa"/>
            <w:vAlign w:val="center"/>
          </w:tcPr>
          <w:p w14:paraId="4CDC86ED">
            <w:pPr>
              <w:spacing w:line="360" w:lineRule="auto"/>
              <w:jc w:val="center"/>
              <w:rPr>
                <w:rFonts w:ascii="宋体" w:hAnsi="宋体"/>
                <w:sz w:val="24"/>
              </w:rPr>
            </w:pPr>
          </w:p>
        </w:tc>
        <w:tc>
          <w:tcPr>
            <w:tcW w:w="1399" w:type="dxa"/>
            <w:vAlign w:val="center"/>
          </w:tcPr>
          <w:p w14:paraId="0F5634B9">
            <w:pPr>
              <w:spacing w:line="360" w:lineRule="auto"/>
              <w:jc w:val="center"/>
              <w:rPr>
                <w:rFonts w:ascii="宋体" w:hAnsi="宋体"/>
                <w:sz w:val="24"/>
              </w:rPr>
            </w:pPr>
          </w:p>
        </w:tc>
        <w:tc>
          <w:tcPr>
            <w:tcW w:w="1536" w:type="dxa"/>
            <w:vAlign w:val="center"/>
          </w:tcPr>
          <w:p w14:paraId="3DB77DAC">
            <w:pPr>
              <w:spacing w:line="360" w:lineRule="auto"/>
              <w:jc w:val="center"/>
              <w:rPr>
                <w:rFonts w:ascii="宋体" w:hAnsi="宋体"/>
                <w:sz w:val="24"/>
              </w:rPr>
            </w:pPr>
          </w:p>
        </w:tc>
        <w:tc>
          <w:tcPr>
            <w:tcW w:w="1549" w:type="dxa"/>
            <w:vAlign w:val="center"/>
          </w:tcPr>
          <w:p w14:paraId="73F619D9">
            <w:pPr>
              <w:spacing w:line="360" w:lineRule="auto"/>
              <w:jc w:val="center"/>
              <w:rPr>
                <w:rFonts w:ascii="宋体" w:hAnsi="宋体"/>
                <w:sz w:val="24"/>
              </w:rPr>
            </w:pPr>
          </w:p>
        </w:tc>
        <w:tc>
          <w:tcPr>
            <w:tcW w:w="2469" w:type="dxa"/>
            <w:vAlign w:val="center"/>
          </w:tcPr>
          <w:p w14:paraId="039DA632">
            <w:pPr>
              <w:spacing w:line="360" w:lineRule="auto"/>
              <w:jc w:val="center"/>
              <w:rPr>
                <w:rFonts w:ascii="宋体" w:hAnsi="宋体"/>
                <w:sz w:val="24"/>
              </w:rPr>
            </w:pPr>
          </w:p>
        </w:tc>
      </w:tr>
      <w:tr w14:paraId="78C3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E323BC1">
            <w:pPr>
              <w:spacing w:line="360" w:lineRule="auto"/>
              <w:jc w:val="center"/>
              <w:rPr>
                <w:rFonts w:ascii="宋体" w:hAnsi="宋体"/>
                <w:sz w:val="24"/>
              </w:rPr>
            </w:pPr>
          </w:p>
        </w:tc>
        <w:tc>
          <w:tcPr>
            <w:tcW w:w="1410" w:type="dxa"/>
            <w:vAlign w:val="center"/>
          </w:tcPr>
          <w:p w14:paraId="5DB76210">
            <w:pPr>
              <w:spacing w:line="360" w:lineRule="auto"/>
              <w:jc w:val="center"/>
              <w:rPr>
                <w:rFonts w:ascii="宋体" w:hAnsi="宋体"/>
                <w:sz w:val="24"/>
              </w:rPr>
            </w:pPr>
          </w:p>
        </w:tc>
        <w:tc>
          <w:tcPr>
            <w:tcW w:w="1399" w:type="dxa"/>
            <w:vAlign w:val="center"/>
          </w:tcPr>
          <w:p w14:paraId="69D0743B">
            <w:pPr>
              <w:spacing w:line="360" w:lineRule="auto"/>
              <w:jc w:val="center"/>
              <w:rPr>
                <w:rFonts w:ascii="宋体" w:hAnsi="宋体"/>
                <w:sz w:val="24"/>
              </w:rPr>
            </w:pPr>
          </w:p>
        </w:tc>
        <w:tc>
          <w:tcPr>
            <w:tcW w:w="1536" w:type="dxa"/>
            <w:vAlign w:val="center"/>
          </w:tcPr>
          <w:p w14:paraId="3BF37351">
            <w:pPr>
              <w:spacing w:line="360" w:lineRule="auto"/>
              <w:jc w:val="center"/>
              <w:rPr>
                <w:rFonts w:ascii="宋体" w:hAnsi="宋体"/>
                <w:sz w:val="24"/>
              </w:rPr>
            </w:pPr>
          </w:p>
        </w:tc>
        <w:tc>
          <w:tcPr>
            <w:tcW w:w="1549" w:type="dxa"/>
            <w:vAlign w:val="center"/>
          </w:tcPr>
          <w:p w14:paraId="4CDC7126">
            <w:pPr>
              <w:spacing w:line="360" w:lineRule="auto"/>
              <w:jc w:val="center"/>
              <w:rPr>
                <w:rFonts w:ascii="宋体" w:hAnsi="宋体"/>
                <w:sz w:val="24"/>
              </w:rPr>
            </w:pPr>
          </w:p>
        </w:tc>
        <w:tc>
          <w:tcPr>
            <w:tcW w:w="2469" w:type="dxa"/>
            <w:vAlign w:val="center"/>
          </w:tcPr>
          <w:p w14:paraId="23A7D9A1">
            <w:pPr>
              <w:spacing w:line="360" w:lineRule="auto"/>
              <w:jc w:val="center"/>
              <w:rPr>
                <w:rFonts w:ascii="宋体" w:hAnsi="宋体"/>
                <w:sz w:val="24"/>
              </w:rPr>
            </w:pPr>
          </w:p>
        </w:tc>
      </w:tr>
      <w:tr w14:paraId="1FD2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3095EDC8">
            <w:pPr>
              <w:spacing w:line="360" w:lineRule="auto"/>
              <w:jc w:val="center"/>
              <w:rPr>
                <w:rFonts w:ascii="宋体" w:hAnsi="宋体"/>
                <w:sz w:val="24"/>
              </w:rPr>
            </w:pPr>
          </w:p>
        </w:tc>
        <w:tc>
          <w:tcPr>
            <w:tcW w:w="1410" w:type="dxa"/>
            <w:vAlign w:val="center"/>
          </w:tcPr>
          <w:p w14:paraId="5DC32ED8">
            <w:pPr>
              <w:spacing w:line="360" w:lineRule="auto"/>
              <w:jc w:val="center"/>
              <w:rPr>
                <w:rFonts w:ascii="宋体" w:hAnsi="宋体"/>
                <w:sz w:val="24"/>
              </w:rPr>
            </w:pPr>
          </w:p>
        </w:tc>
        <w:tc>
          <w:tcPr>
            <w:tcW w:w="1399" w:type="dxa"/>
            <w:vAlign w:val="center"/>
          </w:tcPr>
          <w:p w14:paraId="2900A76D">
            <w:pPr>
              <w:spacing w:line="360" w:lineRule="auto"/>
              <w:jc w:val="center"/>
              <w:rPr>
                <w:rFonts w:ascii="宋体" w:hAnsi="宋体"/>
                <w:sz w:val="24"/>
              </w:rPr>
            </w:pPr>
          </w:p>
        </w:tc>
        <w:tc>
          <w:tcPr>
            <w:tcW w:w="1536" w:type="dxa"/>
            <w:vAlign w:val="center"/>
          </w:tcPr>
          <w:p w14:paraId="2C5CA09B">
            <w:pPr>
              <w:spacing w:line="360" w:lineRule="auto"/>
              <w:jc w:val="center"/>
              <w:rPr>
                <w:rFonts w:ascii="宋体" w:hAnsi="宋体"/>
                <w:sz w:val="24"/>
              </w:rPr>
            </w:pPr>
          </w:p>
        </w:tc>
        <w:tc>
          <w:tcPr>
            <w:tcW w:w="1549" w:type="dxa"/>
            <w:vAlign w:val="center"/>
          </w:tcPr>
          <w:p w14:paraId="209C7148">
            <w:pPr>
              <w:spacing w:line="360" w:lineRule="auto"/>
              <w:jc w:val="center"/>
              <w:rPr>
                <w:rFonts w:ascii="宋体" w:hAnsi="宋体"/>
                <w:sz w:val="24"/>
              </w:rPr>
            </w:pPr>
          </w:p>
        </w:tc>
        <w:tc>
          <w:tcPr>
            <w:tcW w:w="2469" w:type="dxa"/>
            <w:vAlign w:val="center"/>
          </w:tcPr>
          <w:p w14:paraId="5E7EAC75">
            <w:pPr>
              <w:spacing w:line="360" w:lineRule="auto"/>
              <w:jc w:val="center"/>
              <w:rPr>
                <w:rFonts w:ascii="宋体" w:hAnsi="宋体"/>
                <w:sz w:val="24"/>
              </w:rPr>
            </w:pPr>
          </w:p>
        </w:tc>
      </w:tr>
    </w:tbl>
    <w:p w14:paraId="3601D38A">
      <w:pPr>
        <w:spacing w:line="360" w:lineRule="auto"/>
        <w:rPr>
          <w:rFonts w:ascii="宋体" w:hAnsi="宋体"/>
          <w:sz w:val="24"/>
        </w:rPr>
      </w:pPr>
      <w:r>
        <w:rPr>
          <w:rFonts w:hint="eastAsia" w:ascii="宋体" w:hAnsi="宋体"/>
          <w:sz w:val="24"/>
        </w:rPr>
        <w:t xml:space="preserve">投标人名称（公章）：         </w:t>
      </w:r>
    </w:p>
    <w:p w14:paraId="6A4F6FB8">
      <w:pPr>
        <w:spacing w:line="360" w:lineRule="auto"/>
        <w:rPr>
          <w:rFonts w:ascii="宋体" w:hAnsi="宋体"/>
          <w:sz w:val="24"/>
        </w:rPr>
      </w:pPr>
      <w:r>
        <w:rPr>
          <w:rFonts w:hint="eastAsia" w:ascii="宋体" w:hAnsi="宋体"/>
          <w:sz w:val="24"/>
        </w:rPr>
        <w:t xml:space="preserve">法定代表人或授权代理人签字：              </w:t>
      </w:r>
    </w:p>
    <w:p w14:paraId="4D07EB16">
      <w:pPr>
        <w:spacing w:line="360" w:lineRule="auto"/>
        <w:rPr>
          <w:rFonts w:ascii="宋体" w:hAnsi="宋体"/>
          <w:sz w:val="24"/>
        </w:rPr>
      </w:pPr>
      <w:r>
        <w:rPr>
          <w:rFonts w:hint="eastAsia" w:ascii="宋体" w:hAnsi="宋体"/>
          <w:sz w:val="24"/>
        </w:rPr>
        <w:t xml:space="preserve">日   期：   </w:t>
      </w:r>
    </w:p>
    <w:p w14:paraId="189E1765">
      <w:pPr>
        <w:rPr>
          <w:rFonts w:ascii="宋体" w:hAnsi="宋体"/>
          <w:sz w:val="24"/>
        </w:rPr>
      </w:pPr>
      <w:r>
        <w:rPr>
          <w:rFonts w:hint="eastAsia" w:ascii="宋体" w:hAnsi="宋体"/>
          <w:sz w:val="24"/>
        </w:rPr>
        <w:br w:type="page"/>
      </w:r>
    </w:p>
    <w:p w14:paraId="40F29D42">
      <w:pPr>
        <w:spacing w:line="360" w:lineRule="auto"/>
        <w:rPr>
          <w:rFonts w:eastAsia="黑体"/>
          <w:b/>
          <w:bCs/>
          <w:sz w:val="28"/>
        </w:rPr>
      </w:pPr>
      <w:r>
        <w:rPr>
          <w:rFonts w:hint="eastAsia" w:eastAsia="黑体"/>
          <w:b/>
          <w:bCs/>
          <w:sz w:val="28"/>
        </w:rPr>
        <w:t>格式12</w:t>
      </w:r>
    </w:p>
    <w:p w14:paraId="53D6A6A7">
      <w:pPr>
        <w:spacing w:line="360" w:lineRule="auto"/>
        <w:jc w:val="center"/>
        <w:rPr>
          <w:rFonts w:ascii="宋体" w:hAnsi="宋体"/>
          <w:b/>
          <w:bCs/>
          <w:sz w:val="32"/>
        </w:rPr>
      </w:pPr>
      <w:r>
        <w:rPr>
          <w:rFonts w:hint="eastAsia" w:ascii="宋体" w:hAnsi="宋体"/>
          <w:b/>
          <w:bCs/>
          <w:sz w:val="32"/>
        </w:rPr>
        <w:t>质量承诺函</w:t>
      </w:r>
    </w:p>
    <w:p w14:paraId="3FF2B86F">
      <w:pPr>
        <w:spacing w:line="360" w:lineRule="auto"/>
        <w:ind w:firstLine="5640"/>
        <w:rPr>
          <w:rFonts w:ascii="宋体" w:hAnsi="宋体"/>
          <w:sz w:val="24"/>
        </w:rPr>
      </w:pPr>
      <w:r>
        <w:rPr>
          <w:rFonts w:hint="eastAsia" w:ascii="宋体" w:hAnsi="宋体"/>
          <w:sz w:val="24"/>
        </w:rPr>
        <w:t xml:space="preserve">项目名称：                </w:t>
      </w:r>
    </w:p>
    <w:p w14:paraId="24D10B2A">
      <w:pPr>
        <w:spacing w:line="360" w:lineRule="auto"/>
        <w:ind w:firstLine="5640"/>
        <w:rPr>
          <w:rFonts w:ascii="宋体" w:hAnsi="宋体"/>
          <w:sz w:val="24"/>
        </w:rPr>
      </w:pPr>
      <w:r>
        <w:rPr>
          <w:rFonts w:hint="eastAsia" w:ascii="宋体" w:hAnsi="宋体"/>
          <w:sz w:val="24"/>
        </w:rPr>
        <w:t>项目编号：</w:t>
      </w:r>
    </w:p>
    <w:p w14:paraId="0C5580B0">
      <w:pPr>
        <w:spacing w:line="360" w:lineRule="auto"/>
        <w:rPr>
          <w:rFonts w:ascii="宋体" w:hAnsi="宋体"/>
          <w:sz w:val="24"/>
        </w:rPr>
      </w:pPr>
      <w:r>
        <w:rPr>
          <w:rFonts w:hint="eastAsia" w:ascii="宋体" w:hAnsi="宋体"/>
          <w:b/>
          <w:sz w:val="24"/>
          <w:u w:val="single"/>
        </w:rPr>
        <w:t>（招标人）：</w:t>
      </w:r>
    </w:p>
    <w:p w14:paraId="5BDCE6FC">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7B7EB91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55A6C677">
      <w:pPr>
        <w:spacing w:line="360" w:lineRule="auto"/>
        <w:ind w:left="480"/>
        <w:rPr>
          <w:rFonts w:ascii="宋体" w:hAnsi="宋体"/>
          <w:sz w:val="24"/>
        </w:rPr>
      </w:pPr>
      <w:r>
        <w:rPr>
          <w:rFonts w:hint="eastAsia" w:ascii="宋体" w:hAnsi="宋体"/>
          <w:sz w:val="24"/>
        </w:rPr>
        <w:t>2．严格检查和控制原材料、元器件、配套件的进厂质量。</w:t>
      </w:r>
    </w:p>
    <w:p w14:paraId="4E1956B5">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1CB8AA25">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DF942F2">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21CA44">
      <w:pPr>
        <w:spacing w:line="360" w:lineRule="auto"/>
        <w:ind w:firstLine="480" w:firstLineChars="200"/>
        <w:rPr>
          <w:rFonts w:ascii="宋体" w:hAnsi="宋体"/>
          <w:sz w:val="24"/>
        </w:rPr>
      </w:pPr>
      <w:r>
        <w:rPr>
          <w:rFonts w:hint="eastAsia" w:ascii="宋体" w:hAnsi="宋体"/>
          <w:sz w:val="24"/>
        </w:rPr>
        <w:t>6．停工待检部位提前一天通知需方。</w:t>
      </w:r>
    </w:p>
    <w:p w14:paraId="67AFBCBE">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5D8C900">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43304AF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390439">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412A524">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6CF89DF3">
      <w:pPr>
        <w:spacing w:line="360" w:lineRule="auto"/>
        <w:ind w:left="480"/>
        <w:rPr>
          <w:rFonts w:ascii="宋体" w:hAnsi="宋体"/>
          <w:sz w:val="24"/>
        </w:rPr>
      </w:pPr>
    </w:p>
    <w:p w14:paraId="7D39E75F">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7F20FE9">
      <w:pPr>
        <w:spacing w:line="360" w:lineRule="auto"/>
        <w:ind w:left="480"/>
        <w:rPr>
          <w:rFonts w:ascii="宋体" w:hAnsi="宋体"/>
          <w:sz w:val="24"/>
        </w:rPr>
      </w:pPr>
      <w:r>
        <w:rPr>
          <w:rFonts w:hint="eastAsia" w:ascii="宋体" w:hAnsi="宋体"/>
          <w:sz w:val="24"/>
        </w:rPr>
        <w:t xml:space="preserve">                    法定代表人或授权代理人签字：                </w:t>
      </w:r>
    </w:p>
    <w:p w14:paraId="08D7D866">
      <w:pPr>
        <w:spacing w:line="360" w:lineRule="auto"/>
        <w:ind w:left="480" w:firstLine="4560" w:firstLineChars="1900"/>
        <w:rPr>
          <w:rFonts w:ascii="宋体" w:hAnsi="宋体"/>
          <w:sz w:val="24"/>
        </w:rPr>
      </w:pPr>
      <w:r>
        <w:rPr>
          <w:rFonts w:hint="eastAsia" w:ascii="宋体" w:hAnsi="宋体"/>
          <w:sz w:val="24"/>
        </w:rPr>
        <w:t>日    期：</w:t>
      </w:r>
    </w:p>
    <w:p w14:paraId="4EBCDC62">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77F1AFB8">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车桥2024年质量部齿轮测量中心大修项目</w:t>
      </w:r>
    </w:p>
    <w:p w14:paraId="38418AA3">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5157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246DBDA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747CA9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42C86F99">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45BE24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B3C2E49">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6246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EB8D994">
            <w:pPr>
              <w:spacing w:line="360" w:lineRule="auto"/>
              <w:ind w:left="-105" w:leftChars="-50" w:right="-105" w:rightChars="-50"/>
              <w:jc w:val="center"/>
              <w:rPr>
                <w:rFonts w:hint="eastAsia" w:ascii="仿宋_GB2312" w:eastAsia="仿宋_GB2312"/>
                <w:highlight w:val="yellow"/>
                <w:lang w:eastAsia="zh-CN"/>
              </w:rPr>
            </w:pPr>
            <w:r>
              <w:rPr>
                <w:rFonts w:hint="eastAsia" w:ascii="仿宋_GB2312" w:eastAsia="仿宋_GB2312"/>
                <w:color w:val="auto"/>
                <w:highlight w:val="none"/>
                <w:shd w:val="clear"/>
                <w:lang w:eastAsia="zh-CN"/>
              </w:rPr>
              <w:t>齿轮测量中心</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54FFC2FD">
            <w:pPr>
              <w:spacing w:line="360" w:lineRule="auto"/>
              <w:ind w:left="-105" w:leftChars="-50" w:right="-105" w:rightChars="-50"/>
              <w:jc w:val="center"/>
              <w:rPr>
                <w:rFonts w:hint="eastAsia" w:ascii="仿宋_GB2312" w:eastAsia="仿宋_GB2312"/>
                <w:highlight w:val="yellow"/>
              </w:rPr>
            </w:pPr>
            <w:r>
              <w:rPr>
                <w:rFonts w:hint="eastAsia"/>
                <w:highlight w:val="none"/>
                <w:shd w:val="clear"/>
              </w:rPr>
              <w:t>2100-JX-571-00193</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411F1FB4">
            <w:pPr>
              <w:spacing w:line="360" w:lineRule="auto"/>
              <w:ind w:left="-105" w:leftChars="-50" w:right="-105" w:rightChars="-50" w:firstLine="281" w:firstLineChars="0"/>
              <w:jc w:val="center"/>
              <w:rPr>
                <w:rFonts w:hint="eastAsia" w:ascii="仿宋_GB2312" w:eastAsia="仿宋_GB2312"/>
                <w:highlight w:val="yellow"/>
                <w:lang w:val="en-US" w:eastAsia="zh-CN"/>
              </w:rPr>
            </w:pPr>
            <w:r>
              <w:rPr>
                <w:rFonts w:hint="eastAsia" w:ascii="仿宋_GB2312" w:eastAsia="仿宋_GB2312"/>
                <w:highlight w:val="none"/>
                <w:lang w:val="en-US" w:eastAsia="zh-CN"/>
              </w:rPr>
              <w:t>3906T</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6FDAC96">
            <w:pPr>
              <w:spacing w:line="360" w:lineRule="auto"/>
              <w:ind w:left="-105" w:leftChars="-50" w:right="-105" w:rightChars="-50"/>
              <w:jc w:val="center"/>
              <w:rPr>
                <w:rFonts w:ascii="仿宋_GB2312" w:eastAsia="仿宋_GB2312"/>
                <w:highlight w:val="yellow"/>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C67A0E">
            <w:pPr>
              <w:spacing w:line="360" w:lineRule="auto"/>
              <w:ind w:left="-105" w:leftChars="-50" w:right="-105" w:rightChars="-50"/>
              <w:jc w:val="center"/>
              <w:rPr>
                <w:rFonts w:ascii="仿宋_GB2312" w:eastAsia="仿宋_GB2312"/>
                <w:highlight w:val="yellow"/>
              </w:rPr>
            </w:pPr>
            <w:r>
              <w:rPr>
                <w:rFonts w:hint="eastAsia" w:ascii="仿宋_GB2312" w:eastAsia="仿宋_GB2312" w:cs="仿宋_GB2312"/>
                <w:highlight w:val="none"/>
              </w:rPr>
              <w:t>1</w:t>
            </w:r>
          </w:p>
        </w:tc>
      </w:tr>
    </w:tbl>
    <w:p w14:paraId="047B10CC">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430CC62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bookmarkStart w:id="2" w:name="_Toc78546335"/>
      <w:r>
        <w:rPr>
          <w:rFonts w:hint="eastAsia" w:ascii="宋体" w:hAnsi="宋体" w:eastAsia="宋体" w:cs="宋体"/>
          <w:b/>
          <w:bCs/>
          <w:sz w:val="24"/>
          <w:szCs w:val="24"/>
        </w:rPr>
        <w:t>1乙方负责更换仪器升级改造所需相应部件</w:t>
      </w:r>
    </w:p>
    <w:p w14:paraId="17D912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升级改造后仪器功能与精度达到原厂（哈尔滨量具刃具集团有限责任公司）现市场销售3906T型齿轮测量中心的出厂标准，投标方提供所需更换具体部件明细。</w:t>
      </w:r>
    </w:p>
    <w:p w14:paraId="40D2EE2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2齿轮测量中心综合调试及维护保养主要内容包括：</w:t>
      </w:r>
    </w:p>
    <w:p w14:paraId="396A1FA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2.1主轴部分：主轴运动状态校验，达到样板出场精度；主轴下顶尖斜向圆跳动状态校验，跳动小于等于2u（千分表）。</w:t>
      </w:r>
    </w:p>
    <w:p w14:paraId="28BBC44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2.2工件立柱部分：工件立柱运动状态校验，达到样板出场精度；工件立柱上顶尖径向圆跳动状态校验，跳动小于等于2u（千分表）；上下顶尖同轴度状态校验，跳动小于等于2u（短杆千分表）。</w:t>
      </w:r>
    </w:p>
    <w:p w14:paraId="632741C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2.3测量立柱部分：测量立柱运动状况校验，达到样板出场精度；测量立柱运动方向与上下顶尖连线平行状态校验，正面小于等于2u（千分表），侧面小于等于6u（千分表）。</w:t>
      </w:r>
    </w:p>
    <w:p w14:paraId="34986CF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2.4滑板部分：径向滑板运动状态校验，达到样板出场精度；切向滑板运动状态校验，达到样板出场精度。</w:t>
      </w:r>
    </w:p>
    <w:p w14:paraId="211ABC1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2.5仪器主机部分：整机机械件防锈，外饰面重新做漆面处理，如有锈蚀拆掉重磨精度；各部位紧固部分检查；各直线轴光栅尺检查，各直线轴光栅尺如有问题现场更换海德汉品牌光栅尺。</w:t>
      </w:r>
    </w:p>
    <w:p w14:paraId="008465E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2.6仪器电控系统部分：更换仪器主控电箱，更换仪器电脑机接口电路板；更换相关部分电缆；增加一套电源系统；更换并检测、调试仪器相关部分主要电气元件；各运动轴控制系统的PID参数调节。</w:t>
      </w:r>
    </w:p>
    <w:p w14:paraId="5377FC0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2.7按照仪器的精度指标和检测方法，对本仪器综合精度进行检测并提供检测报告；将软件版本及操作系统升级，升级为：LINKSGEAR齿轮测量中心，提供软件备份盘及使用说明书。</w:t>
      </w:r>
    </w:p>
    <w:p w14:paraId="300B252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2.8电感等零部件影响精度及性能时，需要更换新零部件，提供一套常用测针和标准球，包含：0.6-2支，1-2支，1.5-2支，2-2支，3-2支，5-2支。</w:t>
      </w:r>
    </w:p>
    <w:p w14:paraId="38B4D33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2.9工业级服务器：CPU使用 Intel 酷睿i7以上； 1TB 硬盘容量以上, 8GB内存以上；独立显卡，显存容量1G 以上；24英寸16:9 LED背光屏幕；USB接口形式的标准键盘、标准鼠标；系统采用MicroSoft Windows 7及以上版本，配备正版Office软件。</w:t>
      </w:r>
    </w:p>
    <w:p w14:paraId="3911551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3升级改造后仪器主要功能：</w:t>
      </w:r>
    </w:p>
    <w:p w14:paraId="1A6353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3.1可测量直齿圆柱齿轮、斜齿圆柱齿轮的齿廓偏差（Fa、ffα、fHα）、螺旋线偏差（Fβ、ff、fHβ）、齿距偏差（FP、FPK、fPt）、径向跳动（Fr）。</w:t>
      </w:r>
    </w:p>
    <w:p w14:paraId="62B985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3.2选配功能还可测量剃齿刀、插齿刀、齿轮滚刀、蜗轮滚刀、线性蜗轮、线性蜗杆、直齿锥齿轮、齿顶圆Φ30mm的内齿轮、分度盘、花键、弧齿锥齿轮的相应参数。</w:t>
      </w:r>
    </w:p>
    <w:p w14:paraId="42C364E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3.3提供按DIN标准的等级自动评定和齿廓的K形图、凸度（Ca）、螺旋线的鼓度（Cβ）及用户设计齿形（齿向）公差带方式进行合格评价。</w:t>
      </w:r>
    </w:p>
    <w:p w14:paraId="494B4DF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4升级改造后仪器主要精度指标：</w:t>
      </w:r>
    </w:p>
    <w:p w14:paraId="3288C7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4.1测量渐开线齿形时，示值误差不大于0.0016mm</w:t>
      </w:r>
    </w:p>
    <w:p w14:paraId="7DDB06C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4.2测量渐开线齿形时，示值变动性不大于0.001mm</w:t>
      </w:r>
    </w:p>
    <w:p w14:paraId="427A04F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4.3测量螺旋线齿向时，示值误差不大于0.0025mm</w:t>
      </w:r>
    </w:p>
    <w:p w14:paraId="2C79F0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4.4测量螺旋线齿向时，示值变动性不大于0.001mm</w:t>
      </w:r>
    </w:p>
    <w:p w14:paraId="7226A24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4.5测量齿距累积误差时，示值变动性不大于0.002mm</w:t>
      </w:r>
    </w:p>
    <w:p w14:paraId="6092965F">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bookmarkStart w:id="3" w:name="_Toc287604185"/>
      <w:bookmarkStart w:id="4" w:name="_Toc287077827"/>
      <w:bookmarkStart w:id="5" w:name="_Toc287534677"/>
      <w:bookmarkStart w:id="6" w:name="_Toc287345455"/>
      <w:r>
        <w:rPr>
          <w:rFonts w:hint="eastAsia" w:hAnsi="Times New Roman" w:cs="Times New Roman"/>
          <w:b/>
          <w:kern w:val="2"/>
          <w:sz w:val="30"/>
          <w:szCs w:val="30"/>
          <w:highlight w:val="none"/>
          <w:lang w:val="en-US" w:eastAsia="zh-CN" w:bidi="ar-SA"/>
        </w:rPr>
        <w:t>四</w:t>
      </w:r>
      <w:r>
        <w:rPr>
          <w:rFonts w:hint="eastAsia" w:ascii="宋体" w:hAnsi="Times New Roman" w:eastAsia="宋体" w:cs="Times New Roman"/>
          <w:b/>
          <w:kern w:val="2"/>
          <w:sz w:val="30"/>
          <w:szCs w:val="30"/>
          <w:highlight w:val="none"/>
          <w:lang w:val="en-US" w:eastAsia="zh-CN" w:bidi="ar-SA"/>
        </w:rPr>
        <w:t>、培训要求：</w:t>
      </w:r>
    </w:p>
    <w:p w14:paraId="30540B7E">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乙方负责免费为甲方培训2~3名设备操作人员，达到能够独立工作并能进行简单维护。</w:t>
      </w:r>
    </w:p>
    <w:p w14:paraId="58D84C49">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hAnsi="Times New Roman" w:cs="Times New Roman"/>
          <w:b/>
          <w:kern w:val="2"/>
          <w:sz w:val="30"/>
          <w:szCs w:val="30"/>
          <w:highlight w:val="none"/>
          <w:lang w:val="en-US" w:eastAsia="zh-CN" w:bidi="ar-SA"/>
        </w:rPr>
        <w:t>五、</w:t>
      </w:r>
      <w:r>
        <w:rPr>
          <w:rFonts w:hint="eastAsia" w:ascii="宋体" w:hAnsi="Times New Roman" w:eastAsia="宋体" w:cs="Times New Roman"/>
          <w:b/>
          <w:kern w:val="2"/>
          <w:sz w:val="30"/>
          <w:szCs w:val="30"/>
          <w:highlight w:val="none"/>
          <w:lang w:val="en-US" w:eastAsia="zh-CN" w:bidi="ar-SA"/>
        </w:rPr>
        <w:t>技术资料</w:t>
      </w:r>
    </w:p>
    <w:p w14:paraId="1277D9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乙方提供系统恢复盘（备份），在系统出现故障需要重装系统时，保证招标方自主重装系统后，控制系统能后恢复到投标方调试完成最终交付时的状态。</w:t>
      </w:r>
    </w:p>
    <w:p w14:paraId="00EF4F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设备改造后乙方须提供外购件明细表(内容包括名称、型号规格、数量、制造厂家)。</w:t>
      </w:r>
    </w:p>
    <w:p w14:paraId="4FC18FE6">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hAnsi="Times New Roman" w:cs="Times New Roman"/>
          <w:b/>
          <w:kern w:val="2"/>
          <w:sz w:val="30"/>
          <w:szCs w:val="30"/>
          <w:highlight w:val="none"/>
          <w:lang w:val="en-US" w:eastAsia="zh-CN" w:bidi="ar-SA"/>
        </w:rPr>
        <w:t>六</w:t>
      </w:r>
      <w:r>
        <w:rPr>
          <w:rFonts w:hint="eastAsia" w:ascii="宋体" w:hAnsi="Times New Roman" w:eastAsia="宋体" w:cs="Times New Roman"/>
          <w:b/>
          <w:kern w:val="2"/>
          <w:sz w:val="30"/>
          <w:szCs w:val="30"/>
          <w:highlight w:val="none"/>
          <w:lang w:val="en-US" w:eastAsia="zh-CN" w:bidi="ar-SA"/>
        </w:rPr>
        <w:t>、安装调试与验收</w:t>
      </w:r>
    </w:p>
    <w:p w14:paraId="10BA3291">
      <w:pPr>
        <w:pStyle w:val="1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1.设备招标完成后，接甲方中标通知后60个工作日内完成所有维修升级工作，达到验收标准。</w:t>
      </w:r>
    </w:p>
    <w:p w14:paraId="25CE944D">
      <w:pPr>
        <w:pStyle w:val="1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2.乙方负责设备的起运、往返、</w:t>
      </w:r>
      <w:r>
        <w:rPr>
          <w:rFonts w:hint="eastAsia" w:asciiTheme="minorEastAsia" w:hAnsiTheme="minorEastAsia" w:eastAsiaTheme="minorEastAsia" w:cstheme="minorEastAsia"/>
          <w:bCs/>
          <w:sz w:val="24"/>
          <w:szCs w:val="24"/>
        </w:rPr>
        <w:t>卸货</w:t>
      </w:r>
      <w:r>
        <w:rPr>
          <w:rFonts w:hint="eastAsia" w:asciiTheme="minorEastAsia" w:hAnsiTheme="minorEastAsia" w:eastAsiaTheme="minorEastAsia" w:cstheme="minorEastAsia"/>
          <w:sz w:val="24"/>
          <w:szCs w:val="24"/>
        </w:rPr>
        <w:t>、就位、安装和调试，并承担相应费用。</w:t>
      </w:r>
    </w:p>
    <w:p w14:paraId="41F864C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3.设备维修后各项精度必须达到出厂精度要求，应连续运转一周，工作正常，由</w:t>
      </w:r>
      <w:r>
        <w:rPr>
          <w:rFonts w:hint="eastAsia" w:asciiTheme="minorEastAsia" w:hAnsiTheme="minorEastAsia" w:eastAsiaTheme="minorEastAsia" w:cstheme="minorEastAsia"/>
          <w:sz w:val="24"/>
          <w:szCs w:val="24"/>
          <w:lang w:bidi="ar"/>
        </w:rPr>
        <w:t>市级或以上的计量机构</w:t>
      </w:r>
      <w:r>
        <w:rPr>
          <w:rFonts w:hint="eastAsia" w:asciiTheme="minorEastAsia" w:hAnsiTheme="minorEastAsia" w:eastAsiaTheme="minorEastAsia" w:cstheme="minorEastAsia"/>
          <w:sz w:val="24"/>
          <w:szCs w:val="24"/>
        </w:rPr>
        <w:t>出具证书，方可验收，鉴定费用由乙方承担。</w:t>
      </w:r>
    </w:p>
    <w:bookmarkEnd w:id="3"/>
    <w:bookmarkEnd w:id="4"/>
    <w:bookmarkEnd w:id="5"/>
    <w:bookmarkEnd w:id="6"/>
    <w:p w14:paraId="7D48DB5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、售中、售后和质保服务：</w:t>
      </w:r>
    </w:p>
    <w:p w14:paraId="07A31A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7E72A9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2.设备招标完成后接甲方通知后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内完成所有</w:t>
      </w:r>
      <w:r>
        <w:rPr>
          <w:rFonts w:hint="eastAsia" w:ascii="宋体" w:hAnsi="宋体" w:eastAsia="宋体" w:cs="宋体"/>
          <w:color w:val="auto"/>
          <w:sz w:val="24"/>
          <w:szCs w:val="24"/>
          <w:highlight w:val="none"/>
          <w:lang w:eastAsia="zh-CN"/>
        </w:rPr>
        <w:t>维修升级</w:t>
      </w:r>
      <w:r>
        <w:rPr>
          <w:rFonts w:hint="eastAsia" w:ascii="宋体" w:hAnsi="宋体" w:eastAsia="宋体" w:cs="宋体"/>
          <w:color w:val="auto"/>
          <w:sz w:val="24"/>
          <w:szCs w:val="24"/>
          <w:highlight w:val="none"/>
        </w:rPr>
        <w:t>工作</w:t>
      </w:r>
      <w:r>
        <w:rPr>
          <w:rFonts w:hint="eastAsia" w:ascii="宋体" w:hAnsi="宋体" w:eastAsia="宋体" w:cs="宋体"/>
          <w:sz w:val="24"/>
          <w:szCs w:val="24"/>
          <w:highlight w:val="none"/>
          <w:lang w:val="en-US" w:eastAsia="zh-CN"/>
        </w:rPr>
        <w:t>，达到验收标准。</w:t>
      </w:r>
    </w:p>
    <w:p w14:paraId="4ACCA3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r>
        <w:rPr>
          <w:rFonts w:hint="eastAsia" w:asciiTheme="minorEastAsia" w:hAnsiTheme="minorEastAsia" w:eastAsiaTheme="minorEastAsia" w:cstheme="minorEastAsia"/>
          <w:sz w:val="24"/>
          <w:szCs w:val="24"/>
        </w:rPr>
        <w:t>完工后2年内提供技术支持、咨询服务。</w:t>
      </w:r>
    </w:p>
    <w:p w14:paraId="3E8069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456811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0EFF92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3F3565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3055D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5C57C870">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7" w:name="_Toc78546342"/>
      <w:bookmarkStart w:id="8" w:name="_Toc66279265"/>
      <w:r>
        <w:rPr>
          <w:rFonts w:hint="eastAsia" w:ascii="宋体" w:cs="Times New Roman"/>
          <w:b/>
          <w:sz w:val="30"/>
          <w:szCs w:val="30"/>
          <w:highlight w:val="none"/>
          <w:lang w:val="en-US" w:eastAsia="zh-CN"/>
        </w:rPr>
        <w:t>八</w:t>
      </w:r>
      <w:r>
        <w:rPr>
          <w:rFonts w:hint="eastAsia" w:ascii="宋体" w:hAnsi="Times New Roman" w:eastAsia="宋体" w:cs="Times New Roman"/>
          <w:b/>
          <w:sz w:val="30"/>
          <w:szCs w:val="30"/>
          <w:highlight w:val="none"/>
          <w:lang w:val="en-US" w:eastAsia="zh-CN"/>
        </w:rPr>
        <w:t>、安全环保</w:t>
      </w:r>
      <w:bookmarkEnd w:id="7"/>
      <w:bookmarkEnd w:id="8"/>
      <w:r>
        <w:rPr>
          <w:rFonts w:hint="eastAsia" w:ascii="宋体" w:hAnsi="Times New Roman" w:eastAsia="宋体" w:cs="Times New Roman"/>
          <w:b/>
          <w:sz w:val="30"/>
          <w:szCs w:val="30"/>
          <w:highlight w:val="none"/>
          <w:lang w:val="en-US" w:eastAsia="zh-CN"/>
        </w:rPr>
        <w:t>：</w:t>
      </w:r>
    </w:p>
    <w:p w14:paraId="2A8D30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9"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6DFB6B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2DB9C6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5205D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2A5009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9"/>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15BD">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339DE25A">
    <w:pPr>
      <w:pStyle w:val="5"/>
    </w:pPr>
  </w:p>
  <w:p w14:paraId="355D4D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14EC">
    <w:pPr>
      <w:pStyle w:val="5"/>
      <w:framePr w:wrap="around" w:vAnchor="text" w:hAnchor="margin" w:xAlign="center" w:y="1"/>
      <w:rPr>
        <w:rStyle w:val="13"/>
      </w:rPr>
    </w:pPr>
    <w:r>
      <w:fldChar w:fldCharType="begin"/>
    </w:r>
    <w:r>
      <w:rPr>
        <w:rStyle w:val="13"/>
      </w:rPr>
      <w:instrText xml:space="preserve">PAGE  </w:instrText>
    </w:r>
    <w:r>
      <w:fldChar w:fldCharType="end"/>
    </w:r>
  </w:p>
  <w:p w14:paraId="54D443D8">
    <w:pPr>
      <w:pStyle w:val="5"/>
    </w:pPr>
  </w:p>
  <w:p w14:paraId="35646F7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861B">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011B6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A3CFE"/>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591402"/>
    <w:rsid w:val="01AF3DB8"/>
    <w:rsid w:val="020A2C9A"/>
    <w:rsid w:val="029D6B7B"/>
    <w:rsid w:val="032F4C54"/>
    <w:rsid w:val="033E071B"/>
    <w:rsid w:val="036C4D0C"/>
    <w:rsid w:val="03EE54D6"/>
    <w:rsid w:val="042758F3"/>
    <w:rsid w:val="04505DA4"/>
    <w:rsid w:val="048C56F0"/>
    <w:rsid w:val="049824E7"/>
    <w:rsid w:val="04B330EB"/>
    <w:rsid w:val="04BC5297"/>
    <w:rsid w:val="059454B6"/>
    <w:rsid w:val="05DD06BF"/>
    <w:rsid w:val="05E774BE"/>
    <w:rsid w:val="062B066A"/>
    <w:rsid w:val="0667442D"/>
    <w:rsid w:val="072916E2"/>
    <w:rsid w:val="07712E36"/>
    <w:rsid w:val="083002FD"/>
    <w:rsid w:val="08600E4C"/>
    <w:rsid w:val="08DA3A3A"/>
    <w:rsid w:val="08ED3F33"/>
    <w:rsid w:val="09265ED9"/>
    <w:rsid w:val="095D67E3"/>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37636B"/>
    <w:rsid w:val="124E0DA1"/>
    <w:rsid w:val="12591E14"/>
    <w:rsid w:val="128D521B"/>
    <w:rsid w:val="12E83BAB"/>
    <w:rsid w:val="13BC5DB8"/>
    <w:rsid w:val="1414336F"/>
    <w:rsid w:val="141846E0"/>
    <w:rsid w:val="14184FB8"/>
    <w:rsid w:val="14521C67"/>
    <w:rsid w:val="14622E4E"/>
    <w:rsid w:val="14BF0B88"/>
    <w:rsid w:val="14D950DB"/>
    <w:rsid w:val="14F338E9"/>
    <w:rsid w:val="15516C20"/>
    <w:rsid w:val="158A58AB"/>
    <w:rsid w:val="15B900D5"/>
    <w:rsid w:val="164A498D"/>
    <w:rsid w:val="166B1213"/>
    <w:rsid w:val="167E78A8"/>
    <w:rsid w:val="169A6156"/>
    <w:rsid w:val="17001D88"/>
    <w:rsid w:val="17025F34"/>
    <w:rsid w:val="172D37AF"/>
    <w:rsid w:val="173D5DE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252482"/>
    <w:rsid w:val="20414CC9"/>
    <w:rsid w:val="2044620F"/>
    <w:rsid w:val="20736297"/>
    <w:rsid w:val="20BE7B4F"/>
    <w:rsid w:val="20C77B4A"/>
    <w:rsid w:val="2123032B"/>
    <w:rsid w:val="235A2EF8"/>
    <w:rsid w:val="23A0431E"/>
    <w:rsid w:val="244A678E"/>
    <w:rsid w:val="246532A2"/>
    <w:rsid w:val="24704055"/>
    <w:rsid w:val="24794872"/>
    <w:rsid w:val="25795DD9"/>
    <w:rsid w:val="25F52389"/>
    <w:rsid w:val="26AB2146"/>
    <w:rsid w:val="26AB75C6"/>
    <w:rsid w:val="26D4477D"/>
    <w:rsid w:val="26E078BA"/>
    <w:rsid w:val="26FC6002"/>
    <w:rsid w:val="27425937"/>
    <w:rsid w:val="275622C5"/>
    <w:rsid w:val="27665239"/>
    <w:rsid w:val="27DB07FD"/>
    <w:rsid w:val="28612632"/>
    <w:rsid w:val="28DC3349"/>
    <w:rsid w:val="295F594B"/>
    <w:rsid w:val="2A233F04"/>
    <w:rsid w:val="2A385748"/>
    <w:rsid w:val="2ABF315F"/>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334086"/>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7F51A26"/>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195E7C"/>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8AB62AA"/>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354C7F"/>
    <w:rsid w:val="4F666B78"/>
    <w:rsid w:val="4F7E40D5"/>
    <w:rsid w:val="506A5C79"/>
    <w:rsid w:val="5074688C"/>
    <w:rsid w:val="50C0670A"/>
    <w:rsid w:val="51230FED"/>
    <w:rsid w:val="516A6F90"/>
    <w:rsid w:val="51A57002"/>
    <w:rsid w:val="51EC389B"/>
    <w:rsid w:val="51FB0B5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0D50"/>
    <w:rsid w:val="549E6593"/>
    <w:rsid w:val="55E47C02"/>
    <w:rsid w:val="56424C19"/>
    <w:rsid w:val="56541058"/>
    <w:rsid w:val="565C27C7"/>
    <w:rsid w:val="568D1A9D"/>
    <w:rsid w:val="57086CB1"/>
    <w:rsid w:val="57A21D7E"/>
    <w:rsid w:val="57F56770"/>
    <w:rsid w:val="58316E15"/>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3F82FD0"/>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BFB1518"/>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1579</Words>
  <Characters>1700</Characters>
  <Lines>104</Lines>
  <Paragraphs>29</Paragraphs>
  <TotalTime>24</TotalTime>
  <ScaleCrop>false</ScaleCrop>
  <LinksUpToDate>false</LinksUpToDate>
  <CharactersWithSpaces>1759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2025-01-21T01:50:23Z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